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F19" w:rsidRDefault="007C6F19" w:rsidP="007C6F19">
      <w:pPr>
        <w:spacing w:after="0" w:line="360" w:lineRule="auto"/>
        <w:ind w:left="360" w:right="-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152AEE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:rsidR="007C6F19" w:rsidRDefault="007C6F19" w:rsidP="007C6F19">
      <w:pPr>
        <w:spacing w:after="0" w:line="360" w:lineRule="auto"/>
        <w:ind w:left="360" w:right="-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6F19" w:rsidRDefault="007C6F19" w:rsidP="007C6F19">
      <w:pPr>
        <w:spacing w:after="0" w:line="360" w:lineRule="auto"/>
        <w:ind w:left="360" w:right="-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6F19" w:rsidRPr="00152AEE" w:rsidRDefault="007C6F19" w:rsidP="007C6F19">
      <w:pPr>
        <w:spacing w:after="0" w:line="360" w:lineRule="auto"/>
        <w:ind w:left="360" w:right="-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2450592" cy="2532888"/>
            <wp:effectExtent l="0" t="0" r="698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592" cy="2532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6F19" w:rsidRDefault="007C6F19" w:rsidP="007C6F19">
      <w:pPr>
        <w:spacing w:after="0" w:line="360" w:lineRule="auto"/>
        <w:ind w:left="360" w:right="-425"/>
        <w:jc w:val="both"/>
        <w:rPr>
          <w:rFonts w:ascii="Times New Roman" w:hAnsi="Times New Roman" w:cs="Times New Roman"/>
          <w:sz w:val="24"/>
          <w:szCs w:val="24"/>
        </w:rPr>
      </w:pPr>
    </w:p>
    <w:p w:rsidR="007C6F19" w:rsidRPr="00152AEE" w:rsidRDefault="007C6F19" w:rsidP="007C6F19">
      <w:pPr>
        <w:spacing w:after="0" w:line="360" w:lineRule="auto"/>
        <w:ind w:left="360"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52AEE">
        <w:rPr>
          <w:rFonts w:ascii="Times New Roman" w:hAnsi="Times New Roman" w:cs="Times New Roman"/>
          <w:b/>
          <w:sz w:val="24"/>
          <w:szCs w:val="24"/>
          <w:lang w:val="en-US"/>
        </w:rPr>
        <w:t>Przemysław</w:t>
      </w:r>
      <w:proofErr w:type="spellEnd"/>
      <w:r w:rsidRPr="00152A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2AEE">
        <w:rPr>
          <w:rFonts w:ascii="Times New Roman" w:hAnsi="Times New Roman" w:cs="Times New Roman"/>
          <w:b/>
          <w:sz w:val="24"/>
          <w:szCs w:val="24"/>
          <w:lang w:val="en-US"/>
        </w:rPr>
        <w:t>Bursztyka</w:t>
      </w:r>
      <w:proofErr w:type="spellEnd"/>
    </w:p>
    <w:p w:rsidR="007C6F19" w:rsidRDefault="007C6F19" w:rsidP="007C6F19">
      <w:pPr>
        <w:spacing w:after="0" w:line="240" w:lineRule="auto"/>
        <w:ind w:left="357"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2AEE">
        <w:rPr>
          <w:rFonts w:ascii="Times New Roman" w:hAnsi="Times New Roman" w:cs="Times New Roman"/>
          <w:sz w:val="24"/>
          <w:szCs w:val="24"/>
          <w:lang w:val="en-US"/>
        </w:rPr>
        <w:t>Ph.D.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philosophy, </w:t>
      </w:r>
    </w:p>
    <w:p w:rsidR="007C6F19" w:rsidRDefault="007C6F19" w:rsidP="007C6F19">
      <w:pPr>
        <w:spacing w:after="0" w:line="240" w:lineRule="auto"/>
        <w:ind w:left="357"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Acting Chair of</w:t>
      </w:r>
    </w:p>
    <w:p w:rsidR="007C6F19" w:rsidRDefault="007C6F19" w:rsidP="007C6F19">
      <w:pPr>
        <w:spacing w:after="0" w:line="240" w:lineRule="auto"/>
        <w:ind w:left="357"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Department of Philosophy of Culture </w:t>
      </w:r>
    </w:p>
    <w:p w:rsidR="007C6F19" w:rsidRDefault="007C6F19" w:rsidP="007C6F19">
      <w:pPr>
        <w:spacing w:after="0" w:line="240" w:lineRule="auto"/>
        <w:ind w:left="357"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Institute of Philosophy</w:t>
      </w:r>
    </w:p>
    <w:p w:rsidR="007C6F19" w:rsidRPr="007C6F19" w:rsidRDefault="007C6F19" w:rsidP="007C6F19">
      <w:pPr>
        <w:spacing w:after="0" w:line="240" w:lineRule="auto"/>
        <w:ind w:left="357" w:right="-425"/>
        <w:jc w:val="both"/>
        <w:rPr>
          <w:rFonts w:ascii="Times New Roman" w:hAnsi="Times New Roman" w:cs="Times New Roman"/>
          <w:sz w:val="24"/>
          <w:szCs w:val="24"/>
        </w:rPr>
      </w:pPr>
      <w:r w:rsidRPr="007C6F19">
        <w:rPr>
          <w:rFonts w:ascii="Times New Roman" w:hAnsi="Times New Roman" w:cs="Times New Roman"/>
          <w:sz w:val="24"/>
          <w:szCs w:val="24"/>
        </w:rPr>
        <w:t>University of Warsaw</w:t>
      </w:r>
    </w:p>
    <w:p w:rsidR="007C6F19" w:rsidRPr="007C6F19" w:rsidRDefault="007C6F19" w:rsidP="007C6F19">
      <w:pPr>
        <w:spacing w:after="0" w:line="240" w:lineRule="auto"/>
        <w:ind w:left="357" w:right="-425"/>
        <w:jc w:val="both"/>
        <w:rPr>
          <w:rFonts w:ascii="Times New Roman" w:hAnsi="Times New Roman" w:cs="Times New Roman"/>
          <w:sz w:val="24"/>
          <w:szCs w:val="24"/>
        </w:rPr>
      </w:pPr>
      <w:r w:rsidRPr="007C6F19">
        <w:rPr>
          <w:rFonts w:ascii="Times New Roman" w:hAnsi="Times New Roman" w:cs="Times New Roman"/>
          <w:sz w:val="24"/>
          <w:szCs w:val="24"/>
        </w:rPr>
        <w:t>ul. Krakowskie Przedmieście 3</w:t>
      </w:r>
    </w:p>
    <w:p w:rsidR="007C6F19" w:rsidRPr="007C6F19" w:rsidRDefault="007C6F19" w:rsidP="007C6F19">
      <w:pPr>
        <w:spacing w:after="0" w:line="240" w:lineRule="auto"/>
        <w:ind w:left="357" w:right="-425"/>
        <w:jc w:val="both"/>
        <w:rPr>
          <w:rFonts w:ascii="Times New Roman" w:hAnsi="Times New Roman" w:cs="Times New Roman"/>
          <w:sz w:val="24"/>
          <w:szCs w:val="24"/>
        </w:rPr>
      </w:pPr>
      <w:r w:rsidRPr="007C6F19">
        <w:rPr>
          <w:rFonts w:ascii="Times New Roman" w:hAnsi="Times New Roman" w:cs="Times New Roman"/>
          <w:sz w:val="24"/>
          <w:szCs w:val="24"/>
        </w:rPr>
        <w:t>00-927 Warszawa</w:t>
      </w:r>
    </w:p>
    <w:p w:rsidR="007C6F19" w:rsidRPr="007C6F19" w:rsidRDefault="007C6F19" w:rsidP="007C6F19">
      <w:pPr>
        <w:spacing w:after="0" w:line="240" w:lineRule="auto"/>
        <w:ind w:left="357" w:right="-425"/>
        <w:jc w:val="both"/>
        <w:rPr>
          <w:rFonts w:ascii="Times New Roman" w:hAnsi="Times New Roman" w:cs="Times New Roman"/>
          <w:sz w:val="24"/>
          <w:szCs w:val="24"/>
        </w:rPr>
      </w:pPr>
      <w:r w:rsidRPr="007C6F19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7C6F19">
          <w:rPr>
            <w:rStyle w:val="Hyperlink"/>
            <w:rFonts w:ascii="Times New Roman" w:hAnsi="Times New Roman" w:cs="Times New Roman"/>
            <w:sz w:val="24"/>
            <w:szCs w:val="24"/>
          </w:rPr>
          <w:t>pbursztyka@uw.edu.pl</w:t>
        </w:r>
      </w:hyperlink>
      <w:r w:rsidRPr="007C6F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C6F19" w:rsidRDefault="007C6F19" w:rsidP="007C6F19">
      <w:pPr>
        <w:spacing w:after="0" w:line="240" w:lineRule="auto"/>
        <w:ind w:left="357"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mobile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phone: +48 787 692 878</w:t>
      </w:r>
    </w:p>
    <w:p w:rsidR="007C6F19" w:rsidRDefault="007C6F19" w:rsidP="007C6F19">
      <w:pPr>
        <w:spacing w:after="0" w:line="240" w:lineRule="auto"/>
        <w:ind w:left="357"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C6F19" w:rsidRDefault="007C6F19" w:rsidP="005B5352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Nationality: </w:t>
      </w:r>
      <w:r>
        <w:rPr>
          <w:rFonts w:ascii="Times New Roman" w:hAnsi="Times New Roman" w:cs="Times New Roman"/>
          <w:sz w:val="24"/>
          <w:szCs w:val="24"/>
          <w:lang w:val="en-US"/>
        </w:rPr>
        <w:t>Polish</w:t>
      </w:r>
    </w:p>
    <w:p w:rsidR="005B5352" w:rsidRDefault="005B5352" w:rsidP="005B5352">
      <w:pPr>
        <w:spacing w:after="0" w:line="240" w:lineRule="auto"/>
        <w:ind w:left="357"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C6F19" w:rsidRDefault="007C6F19" w:rsidP="005B5352">
      <w:pPr>
        <w:spacing w:after="0" w:line="360" w:lineRule="auto"/>
        <w:ind w:right="-42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Education: </w:t>
      </w:r>
    </w:p>
    <w:p w:rsidR="007C6F19" w:rsidRDefault="007C6F19" w:rsidP="007C6F19">
      <w:pPr>
        <w:spacing w:after="0" w:line="360" w:lineRule="auto"/>
        <w:ind w:left="360"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Ph.D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Philosophy, University of Warsaw, 2010 </w:t>
      </w:r>
    </w:p>
    <w:p w:rsidR="007C6F19" w:rsidRPr="00152AEE" w:rsidRDefault="007C6F19" w:rsidP="007C6F19">
      <w:pPr>
        <w:spacing w:after="0" w:line="360" w:lineRule="auto"/>
        <w:ind w:left="360"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Dissertation: </w:t>
      </w:r>
      <w:r w:rsidRPr="005825C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Role of Dependence in the Process of Constitution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of </w:t>
      </w:r>
      <w:r w:rsidRPr="005825C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Subjectivity –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an</w:t>
      </w:r>
      <w:r w:rsidRPr="005825C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Attempt at Phenomenological A</w:t>
      </w:r>
      <w:r w:rsidRPr="005825C8">
        <w:rPr>
          <w:rFonts w:ascii="Times New Roman" w:hAnsi="Times New Roman" w:cs="Times New Roman"/>
          <w:i/>
          <w:iCs/>
          <w:sz w:val="24"/>
          <w:szCs w:val="24"/>
          <w:lang w:val="en-US"/>
        </w:rPr>
        <w:t>nalysis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(based on the works of Kierkegaard, Husserl, Heidegger,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Levinas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Marion); Supervisor prof.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Zofia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Rosińska</w:t>
      </w:r>
      <w:proofErr w:type="spellEnd"/>
    </w:p>
    <w:p w:rsidR="007C6F19" w:rsidRDefault="007C6F19" w:rsidP="007C6F19">
      <w:pPr>
        <w:spacing w:after="0" w:line="360" w:lineRule="auto"/>
        <w:ind w:left="360"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– MA, Philosophy, University of Warsaw, 2003</w:t>
      </w:r>
    </w:p>
    <w:p w:rsidR="007C6F19" w:rsidRDefault="007C6F19" w:rsidP="007C6F19">
      <w:pPr>
        <w:spacing w:after="0" w:line="360" w:lineRule="auto"/>
        <w:ind w:left="360"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Master thesis: </w:t>
      </w:r>
      <w:r w:rsidRPr="005825C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Repetition as an Existential Experience (Freud, Nietzsche, </w:t>
      </w:r>
      <w:proofErr w:type="gramStart"/>
      <w:r w:rsidRPr="005825C8">
        <w:rPr>
          <w:rFonts w:ascii="Times New Roman" w:hAnsi="Times New Roman" w:cs="Times New Roman"/>
          <w:i/>
          <w:iCs/>
          <w:sz w:val="24"/>
          <w:szCs w:val="24"/>
          <w:lang w:val="en-US"/>
        </w:rPr>
        <w:t>Kierkegaard</w:t>
      </w:r>
      <w:proofErr w:type="gramEnd"/>
      <w:r w:rsidRPr="005825C8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Supervisor: prof.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Zofia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Rosińska</w:t>
      </w:r>
      <w:proofErr w:type="spellEnd"/>
    </w:p>
    <w:p w:rsidR="00672532" w:rsidRDefault="00672532" w:rsidP="007C6F19">
      <w:pPr>
        <w:spacing w:after="0" w:line="360" w:lineRule="auto"/>
        <w:ind w:left="360"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5B5352" w:rsidRDefault="005B5352" w:rsidP="007C6F19">
      <w:pPr>
        <w:spacing w:after="0" w:line="360" w:lineRule="auto"/>
        <w:ind w:left="360" w:right="-425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5B5352" w:rsidRDefault="005B5352" w:rsidP="007C6F19">
      <w:pPr>
        <w:spacing w:after="0" w:line="360" w:lineRule="auto"/>
        <w:ind w:left="360" w:right="-425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7C6F19" w:rsidRDefault="007C6F19" w:rsidP="005B5352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5E0DEC">
        <w:rPr>
          <w:rFonts w:ascii="Times New Roman" w:hAnsi="Times New Roman" w:cs="Times New Roman"/>
          <w:b/>
          <w:iCs/>
          <w:sz w:val="24"/>
          <w:szCs w:val="24"/>
          <w:lang w:val="en-US"/>
        </w:rPr>
        <w:lastRenderedPageBreak/>
        <w:t xml:space="preserve">Professional </w:t>
      </w: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Academic </w:t>
      </w:r>
      <w:r w:rsidRPr="005E0DEC">
        <w:rPr>
          <w:rFonts w:ascii="Times New Roman" w:hAnsi="Times New Roman" w:cs="Times New Roman"/>
          <w:b/>
          <w:iCs/>
          <w:sz w:val="24"/>
          <w:szCs w:val="24"/>
          <w:lang w:val="en-US"/>
        </w:rPr>
        <w:t>Experience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:</w:t>
      </w:r>
    </w:p>
    <w:p w:rsidR="007C6F19" w:rsidRDefault="007C6F19" w:rsidP="005B5352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October 2015 – present, Acting Chair of the Department of Philosophy of Culture, Institute of Philosophy, </w:t>
      </w:r>
      <w:proofErr w:type="gramStart"/>
      <w:r>
        <w:rPr>
          <w:rFonts w:ascii="Times New Roman" w:hAnsi="Times New Roman" w:cs="Times New Roman"/>
          <w:iCs/>
          <w:sz w:val="24"/>
          <w:szCs w:val="24"/>
          <w:lang w:val="en-US"/>
        </w:rPr>
        <w:t>University</w:t>
      </w:r>
      <w:proofErr w:type="gram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of Warsaw</w:t>
      </w:r>
    </w:p>
    <w:p w:rsidR="007C6F19" w:rsidRDefault="007C6F19" w:rsidP="007C6F19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2010 – </w:t>
      </w:r>
      <w:proofErr w:type="gramStart"/>
      <w:r>
        <w:rPr>
          <w:rFonts w:ascii="Times New Roman" w:hAnsi="Times New Roman" w:cs="Times New Roman"/>
          <w:iCs/>
          <w:sz w:val="24"/>
          <w:szCs w:val="24"/>
          <w:lang w:val="en-US"/>
        </w:rPr>
        <w:t>present</w:t>
      </w:r>
      <w:proofErr w:type="gram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Assistant Professor, Department of Philosophy of Culture, Institute of </w:t>
      </w:r>
    </w:p>
    <w:p w:rsidR="007C6F19" w:rsidRDefault="007C6F19" w:rsidP="007C6F19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Philosophy, University of Warsaw; </w:t>
      </w:r>
    </w:p>
    <w:p w:rsidR="007C6F19" w:rsidRDefault="007C6F19" w:rsidP="007C6F19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2004 – 2006, lecturer of philosophy at University of Warsaw</w:t>
      </w:r>
    </w:p>
    <w:p w:rsidR="005B5352" w:rsidRDefault="00672532" w:rsidP="007C6F19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</w:p>
    <w:p w:rsidR="007C6F19" w:rsidRDefault="00672532" w:rsidP="007C6F19">
      <w:pPr>
        <w:spacing w:after="0" w:line="360" w:lineRule="auto"/>
        <w:ind w:right="-425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>International Academic Experience:</w:t>
      </w:r>
    </w:p>
    <w:p w:rsidR="00672532" w:rsidRPr="00672532" w:rsidRDefault="00672532" w:rsidP="00672532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672532">
        <w:rPr>
          <w:rFonts w:ascii="Times New Roman" w:hAnsi="Times New Roman" w:cs="Times New Roman"/>
          <w:iCs/>
          <w:sz w:val="24"/>
          <w:szCs w:val="24"/>
          <w:lang w:val="en-US"/>
        </w:rPr>
        <w:t>22</w:t>
      </w:r>
      <w:r w:rsidRPr="00672532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nd</w:t>
      </w:r>
      <w:r w:rsidRPr="0067253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August – 7</w:t>
      </w:r>
      <w:r w:rsidRPr="00672532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th</w:t>
      </w:r>
      <w:r w:rsidRPr="0067253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October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2016</w:t>
      </w:r>
      <w:r w:rsidRPr="00672532">
        <w:rPr>
          <w:rFonts w:ascii="Times New Roman" w:hAnsi="Times New Roman" w:cs="Times New Roman"/>
          <w:iCs/>
          <w:sz w:val="24"/>
          <w:szCs w:val="24"/>
          <w:lang w:val="en-US"/>
        </w:rPr>
        <w:t>, Visiting Professor, Southern Illinois University Carb</w:t>
      </w:r>
      <w:r w:rsidR="00D344B2">
        <w:rPr>
          <w:rFonts w:ascii="Times New Roman" w:hAnsi="Times New Roman" w:cs="Times New Roman"/>
          <w:iCs/>
          <w:sz w:val="24"/>
          <w:szCs w:val="24"/>
          <w:lang w:val="en-US"/>
        </w:rPr>
        <w:t>ondale, IL, USA</w:t>
      </w:r>
    </w:p>
    <w:p w:rsidR="00672532" w:rsidRDefault="00672532" w:rsidP="007C6F19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4</w:t>
      </w:r>
      <w:r w:rsidRPr="00FD5A93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C9285F">
        <w:rPr>
          <w:rFonts w:ascii="Times New Roman" w:hAnsi="Times New Roman" w:cs="Times New Roman"/>
          <w:iCs/>
          <w:sz w:val="24"/>
          <w:szCs w:val="24"/>
          <w:lang w:val="en-US"/>
        </w:rPr>
        <w:t>February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– 8</w:t>
      </w:r>
      <w:r w:rsidRPr="00FD5A93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th</w:t>
      </w:r>
      <w:r w:rsidR="00D344B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May 2015, Visiting Professor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, Southern Illinois University Carbondale</w:t>
      </w:r>
      <w:r w:rsidRPr="00C9285F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="00D344B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IL, USA  </w:t>
      </w:r>
    </w:p>
    <w:p w:rsidR="00564DA4" w:rsidRDefault="00564DA4" w:rsidP="007C6F19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D344B2" w:rsidRDefault="00D344B2" w:rsidP="005B5352">
      <w:pPr>
        <w:spacing w:after="0" w:line="360" w:lineRule="auto"/>
        <w:ind w:right="-42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Professional Affiliations:</w:t>
      </w:r>
    </w:p>
    <w:p w:rsidR="005B5352" w:rsidRDefault="00D344B2" w:rsidP="005B5352">
      <w:p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5ED2">
        <w:rPr>
          <w:rFonts w:ascii="Times New Roman" w:hAnsi="Times New Roman" w:cs="Times New Roman"/>
          <w:i/>
          <w:sz w:val="24"/>
          <w:szCs w:val="24"/>
          <w:lang w:val="en-US"/>
        </w:rPr>
        <w:t>The Humane Philosophy Project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co-organizer and coordinator</w:t>
      </w:r>
    </w:p>
    <w:p w:rsidR="00D344B2" w:rsidRDefault="00D344B2" w:rsidP="005B5352">
      <w:p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Polish Phenomenological Association</w:t>
      </w:r>
    </w:p>
    <w:p w:rsidR="00D344B2" w:rsidRDefault="00D344B2" w:rsidP="00D344B2">
      <w:pPr>
        <w:spacing w:after="0" w:line="360" w:lineRule="auto"/>
        <w:ind w:left="360"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44B2" w:rsidRDefault="00D344B2" w:rsidP="005B5352">
      <w:pPr>
        <w:spacing w:after="0" w:line="360" w:lineRule="auto"/>
        <w:ind w:right="-42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Main Areas of Interest:</w:t>
      </w:r>
    </w:p>
    <w:p w:rsidR="00D344B2" w:rsidRPr="00672532" w:rsidRDefault="00D344B2" w:rsidP="005B5352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philosophy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culture, philosophy of man (especially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apophatic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anthropology), phenomenology, psychoanalysis, existentialism (Kierkegaard, Nie</w:t>
      </w:r>
      <w:r w:rsidR="00560B88">
        <w:rPr>
          <w:rFonts w:ascii="Times New Roman" w:hAnsi="Times New Roman" w:cs="Times New Roman"/>
          <w:sz w:val="24"/>
          <w:szCs w:val="24"/>
          <w:lang w:val="en-US"/>
        </w:rPr>
        <w:t>tzsche),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contemporary hermeneutics, aesthetics (especially phenomenological), philosophical psychology, philosophical theories of imagination</w:t>
      </w:r>
      <w:r w:rsidR="00197F82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Currently working on</w:t>
      </w:r>
      <w:r w:rsidR="00E503D7">
        <w:rPr>
          <w:rFonts w:ascii="Times New Roman" w:hAnsi="Times New Roman" w:cs="Times New Roman"/>
          <w:sz w:val="24"/>
          <w:szCs w:val="24"/>
          <w:lang w:val="en-US"/>
        </w:rPr>
        <w:t xml:space="preserve"> the project concerning different forms of collaboration between imagination and memory in creating a sense of personal identity. </w:t>
      </w:r>
      <w:r w:rsidR="008C0C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72532" w:rsidRPr="00672532" w:rsidRDefault="00672532" w:rsidP="007C6F19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7C6F19" w:rsidRDefault="007C6F19" w:rsidP="007C6F19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D1659A">
        <w:rPr>
          <w:rFonts w:ascii="Times New Roman" w:hAnsi="Times New Roman" w:cs="Times New Roman"/>
          <w:b/>
          <w:iCs/>
          <w:sz w:val="24"/>
          <w:szCs w:val="24"/>
          <w:lang w:val="en-US"/>
        </w:rPr>
        <w:t>Selected Courses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: </w:t>
      </w:r>
    </w:p>
    <w:p w:rsidR="007C6F19" w:rsidRDefault="007C6F19" w:rsidP="005B5352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515744">
        <w:rPr>
          <w:rFonts w:ascii="Times New Roman" w:hAnsi="Times New Roman" w:cs="Times New Roman"/>
          <w:i/>
          <w:iCs/>
          <w:sz w:val="24"/>
          <w:szCs w:val="24"/>
          <w:lang w:val="en-US"/>
        </w:rPr>
        <w:t>Introduction to Philosophy of Culture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(in English)</w:t>
      </w:r>
      <w:r w:rsidR="00197F8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– lecture and tutorial</w:t>
      </w:r>
    </w:p>
    <w:p w:rsidR="007C6F19" w:rsidRPr="00515744" w:rsidRDefault="007C6F19" w:rsidP="005B5352">
      <w:pPr>
        <w:spacing w:after="0" w:line="360" w:lineRule="auto"/>
        <w:ind w:right="-425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515744">
        <w:rPr>
          <w:rFonts w:ascii="Times New Roman" w:hAnsi="Times New Roman" w:cs="Times New Roman"/>
          <w:i/>
          <w:iCs/>
          <w:sz w:val="24"/>
          <w:szCs w:val="24"/>
          <w:lang w:val="en-US"/>
        </w:rPr>
        <w:t>Philosophical Psychology</w:t>
      </w:r>
    </w:p>
    <w:p w:rsidR="007C6F19" w:rsidRDefault="007C6F19" w:rsidP="005B5352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515744">
        <w:rPr>
          <w:rFonts w:ascii="Times New Roman" w:hAnsi="Times New Roman" w:cs="Times New Roman"/>
          <w:i/>
          <w:iCs/>
          <w:sz w:val="24"/>
          <w:szCs w:val="24"/>
          <w:lang w:val="en-US"/>
        </w:rPr>
        <w:t>Philosophy of Value including Philosophical Anthropology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– lecture and tutorial (in English)</w:t>
      </w:r>
    </w:p>
    <w:p w:rsidR="007C6F19" w:rsidRDefault="007C6F19" w:rsidP="005B5352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515744">
        <w:rPr>
          <w:rFonts w:ascii="Times New Roman" w:hAnsi="Times New Roman" w:cs="Times New Roman"/>
          <w:i/>
          <w:iCs/>
          <w:sz w:val="24"/>
          <w:szCs w:val="24"/>
          <w:lang w:val="en-US"/>
        </w:rPr>
        <w:t>Phenomenology of the Unreal: Imagination and Its Pathologies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- seminar (in English)</w:t>
      </w:r>
    </w:p>
    <w:p w:rsidR="007C6F19" w:rsidRDefault="007C6F19" w:rsidP="005B5352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Phenomenology of the Imaginative Experience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– seminar (Department of Philosophy at Southern Illinois University, Carbondale, IL, USA)</w:t>
      </w:r>
    </w:p>
    <w:p w:rsidR="007C6F19" w:rsidRDefault="007C6F19" w:rsidP="005B5352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Moral Philosophy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(in English)</w:t>
      </w:r>
    </w:p>
    <w:p w:rsidR="007C6F19" w:rsidRDefault="007C6F19" w:rsidP="005B5352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C9285F">
        <w:rPr>
          <w:rFonts w:ascii="Times New Roman" w:hAnsi="Times New Roman" w:cs="Times New Roman"/>
          <w:i/>
          <w:iCs/>
          <w:sz w:val="24"/>
          <w:szCs w:val="24"/>
          <w:lang w:val="en-US"/>
        </w:rPr>
        <w:t>Imagination and Identity</w:t>
      </w:r>
      <w:r w:rsidRPr="00C9285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– seminar (in English)</w:t>
      </w:r>
    </w:p>
    <w:p w:rsidR="00672532" w:rsidRPr="00C9285F" w:rsidRDefault="00672532" w:rsidP="005B5352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Hermeneutics of the Self: Memory, Imagination and Narrative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(Department of Philosophy at Southern Illinois University, Carbondale, IL, USA)</w:t>
      </w:r>
    </w:p>
    <w:p w:rsidR="007C6F19" w:rsidRDefault="007C6F19" w:rsidP="007C6F19">
      <w:pPr>
        <w:spacing w:after="0" w:line="360" w:lineRule="auto"/>
        <w:ind w:right="-425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lastRenderedPageBreak/>
        <w:t xml:space="preserve">      International Research Projects:</w:t>
      </w:r>
    </w:p>
    <w:p w:rsidR="007C6F19" w:rsidRDefault="005B5352" w:rsidP="005B5352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 </w:t>
      </w:r>
      <w:r w:rsidR="007C6F19" w:rsidRPr="004117C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2014 – 2017 Co-organizer and Coordinator of </w:t>
      </w:r>
      <w:r w:rsidR="007C6F19" w:rsidRPr="00C9335B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r w:rsidR="007C6F19" w:rsidRPr="004117C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Humane Philosophy Project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– </w:t>
      </w:r>
      <w:r w:rsidR="007C6F19">
        <w:rPr>
          <w:rFonts w:ascii="Times New Roman" w:hAnsi="Times New Roman" w:cs="Times New Roman"/>
          <w:iCs/>
          <w:sz w:val="24"/>
          <w:szCs w:val="24"/>
          <w:lang w:val="en-US"/>
        </w:rPr>
        <w:t>international research initiative based on the cooperation between University of Oxford (Ian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7C6F1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Ramsey Centre for Science and Religion and </w:t>
      </w:r>
      <w:proofErr w:type="spellStart"/>
      <w:r w:rsidR="007C6F19">
        <w:rPr>
          <w:rFonts w:ascii="Times New Roman" w:hAnsi="Times New Roman" w:cs="Times New Roman"/>
          <w:iCs/>
          <w:sz w:val="24"/>
          <w:szCs w:val="24"/>
          <w:lang w:val="en-US"/>
        </w:rPr>
        <w:t>Blackfriars</w:t>
      </w:r>
      <w:proofErr w:type="spellEnd"/>
      <w:r w:rsidR="007C6F1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Hall) and Institute of Philosophy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="007C6F19">
        <w:rPr>
          <w:rFonts w:ascii="Times New Roman" w:hAnsi="Times New Roman" w:cs="Times New Roman"/>
          <w:iCs/>
          <w:sz w:val="24"/>
          <w:szCs w:val="24"/>
          <w:lang w:val="en-US"/>
        </w:rPr>
        <w:t>University of Warsaw (Department of Philosophy of Culture)</w:t>
      </w:r>
      <w:r w:rsidR="00197F8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r w:rsidR="007C6F1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For more information see:     </w:t>
      </w:r>
    </w:p>
    <w:p w:rsidR="007C6F19" w:rsidRDefault="007C6F19" w:rsidP="007C6F19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    </w:t>
      </w:r>
      <w:r w:rsidR="00197F82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         </w:t>
      </w:r>
      <w:hyperlink r:id="rId7" w:history="1">
        <w:r w:rsidR="005B5352" w:rsidRPr="007B1B1B">
          <w:rPr>
            <w:rStyle w:val="Hyperlink"/>
            <w:rFonts w:ascii="Times New Roman" w:hAnsi="Times New Roman" w:cs="Times New Roman"/>
            <w:b/>
            <w:bCs/>
            <w:iCs/>
            <w:sz w:val="24"/>
            <w:szCs w:val="24"/>
            <w:lang w:val="en-US"/>
          </w:rPr>
          <w:t>http://www.humanephilosophy.com</w:t>
        </w:r>
      </w:hyperlink>
      <w:r w:rsidR="005B5352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r w:rsidR="00197F82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</w:p>
    <w:p w:rsidR="007C6F19" w:rsidRDefault="007C6F19" w:rsidP="007C6F19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    </w:t>
      </w:r>
    </w:p>
    <w:p w:rsidR="007C6F19" w:rsidRPr="00F67659" w:rsidRDefault="005B5352" w:rsidP="007C6F19">
      <w:pPr>
        <w:spacing w:after="0" w:line="360" w:lineRule="auto"/>
        <w:ind w:right="-425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    </w:t>
      </w:r>
      <w:r w:rsidR="007C6F19">
        <w:rPr>
          <w:rFonts w:ascii="Times New Roman" w:hAnsi="Times New Roman" w:cs="Times New Roman"/>
          <w:b/>
          <w:iCs/>
          <w:sz w:val="24"/>
          <w:szCs w:val="24"/>
          <w:lang w:val="en-US"/>
        </w:rPr>
        <w:t>Editorial Activities:</w:t>
      </w:r>
    </w:p>
    <w:p w:rsidR="007C6F19" w:rsidRDefault="007C6F19" w:rsidP="007C6F19">
      <w:pPr>
        <w:numPr>
          <w:ilvl w:val="0"/>
          <w:numId w:val="4"/>
        </w:num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2015 – </w:t>
      </w:r>
      <w:proofErr w:type="gramStart"/>
      <w:r>
        <w:rPr>
          <w:rFonts w:ascii="Times New Roman" w:hAnsi="Times New Roman" w:cs="Times New Roman"/>
          <w:iCs/>
          <w:sz w:val="24"/>
          <w:szCs w:val="24"/>
          <w:lang w:val="en-US"/>
        </w:rPr>
        <w:t>present</w:t>
      </w:r>
      <w:proofErr w:type="gram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Editor for Philosophy of Culture in ‘Politics &amp; Poetics. A Journal for Humane Philosophy’  </w:t>
      </w:r>
      <w:r w:rsidRPr="00B83006">
        <w:rPr>
          <w:rFonts w:ascii="Times New Roman" w:hAnsi="Times New Roman" w:cs="Times New Roman"/>
          <w:iCs/>
          <w:sz w:val="24"/>
          <w:szCs w:val="24"/>
          <w:lang w:val="en-US"/>
        </w:rPr>
        <w:t>http://www.politicsandpoetics.co.uk/</w:t>
      </w:r>
    </w:p>
    <w:p w:rsidR="007C6F19" w:rsidRDefault="007C6F19" w:rsidP="007C6F19">
      <w:pPr>
        <w:numPr>
          <w:ilvl w:val="0"/>
          <w:numId w:val="4"/>
        </w:num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2014 – 2015, Co-editor of the film series from Oxford Seminars on Humane </w:t>
      </w:r>
    </w:p>
    <w:p w:rsidR="007C6F19" w:rsidRDefault="007C6F19" w:rsidP="007C6F19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         </w:t>
      </w:r>
      <w:proofErr w:type="gramStart"/>
      <w:r>
        <w:rPr>
          <w:rFonts w:ascii="Times New Roman" w:hAnsi="Times New Roman" w:cs="Times New Roman"/>
          <w:iCs/>
          <w:sz w:val="24"/>
          <w:szCs w:val="24"/>
          <w:lang w:val="en-US"/>
        </w:rPr>
        <w:t>Philosophy  (</w:t>
      </w:r>
      <w:proofErr w:type="gram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organized by Ian Ramsey Centre for Science and Religion, University of    </w:t>
      </w:r>
    </w:p>
    <w:p w:rsidR="007C6F19" w:rsidRDefault="007C6F19" w:rsidP="007C6F19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         Oxford and </w:t>
      </w:r>
      <w:r w:rsidRPr="00626AFF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Humane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Philosophy </w:t>
      </w:r>
      <w:r w:rsidRPr="00626AFF">
        <w:rPr>
          <w:rFonts w:ascii="Times New Roman" w:hAnsi="Times New Roman" w:cs="Times New Roman"/>
          <w:i/>
          <w:iCs/>
          <w:sz w:val="24"/>
          <w:szCs w:val="24"/>
          <w:lang w:val="en-US"/>
        </w:rPr>
        <w:t>Project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hosted by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Blackfriars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Hall,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Univeristy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of   </w:t>
      </w:r>
    </w:p>
    <w:p w:rsidR="007C6F19" w:rsidRDefault="007C6F19" w:rsidP="007C6F19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         Oxford)</w:t>
      </w:r>
    </w:p>
    <w:p w:rsidR="007C6F19" w:rsidRDefault="007C6F19" w:rsidP="007C6F19">
      <w:pPr>
        <w:numPr>
          <w:ilvl w:val="0"/>
          <w:numId w:val="4"/>
        </w:num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2009-2010, Editor of the philosophical website </w:t>
      </w:r>
      <w:hyperlink r:id="rId8" w:history="1">
        <w:r w:rsidRPr="00D91EBB">
          <w:rPr>
            <w:rStyle w:val="Hyperlink"/>
            <w:rFonts w:ascii="Times New Roman" w:hAnsi="Times New Roman" w:cs="Times New Roman"/>
            <w:iCs/>
            <w:sz w:val="24"/>
            <w:szCs w:val="24"/>
            <w:lang w:val="en-US"/>
          </w:rPr>
          <w:t>www.kronos.org.pl</w:t>
        </w:r>
      </w:hyperlink>
    </w:p>
    <w:p w:rsidR="007C6F19" w:rsidRPr="00B40640" w:rsidRDefault="007C6F19" w:rsidP="007C6F19">
      <w:pPr>
        <w:numPr>
          <w:ilvl w:val="0"/>
          <w:numId w:val="4"/>
        </w:num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B40640">
        <w:rPr>
          <w:rFonts w:ascii="Times New Roman" w:hAnsi="Times New Roman" w:cs="Times New Roman"/>
          <w:iCs/>
          <w:sz w:val="24"/>
          <w:szCs w:val="24"/>
          <w:lang w:val="en-US"/>
        </w:rPr>
        <w:t>2006-2009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Pr="00B4064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Co-founder and Editor in</w:t>
      </w:r>
      <w:r w:rsidRPr="00B4064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the philosophical quarterly ‘Kronos – </w:t>
      </w:r>
      <w:proofErr w:type="spellStart"/>
      <w:r w:rsidRPr="00B40640">
        <w:rPr>
          <w:rFonts w:ascii="Times New Roman" w:hAnsi="Times New Roman" w:cs="Times New Roman"/>
          <w:iCs/>
          <w:sz w:val="24"/>
          <w:szCs w:val="24"/>
          <w:lang w:val="en-US"/>
        </w:rPr>
        <w:t>metafizyka</w:t>
      </w:r>
      <w:proofErr w:type="spellEnd"/>
      <w:r w:rsidRPr="00B4064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</w:p>
    <w:p w:rsidR="007C6F19" w:rsidRDefault="007C6F19" w:rsidP="007C6F19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B4064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        </w:t>
      </w:r>
      <w:proofErr w:type="spellStart"/>
      <w:proofErr w:type="gramStart"/>
      <w:r w:rsidRPr="00B40640">
        <w:rPr>
          <w:rFonts w:ascii="Times New Roman" w:hAnsi="Times New Roman" w:cs="Times New Roman"/>
          <w:iCs/>
          <w:sz w:val="24"/>
          <w:szCs w:val="24"/>
          <w:lang w:val="en-US"/>
        </w:rPr>
        <w:t>kultura</w:t>
      </w:r>
      <w:proofErr w:type="spellEnd"/>
      <w:proofErr w:type="gramEnd"/>
      <w:r w:rsidRPr="00B4064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Pr="00B40640">
        <w:rPr>
          <w:rFonts w:ascii="Times New Roman" w:hAnsi="Times New Roman" w:cs="Times New Roman"/>
          <w:iCs/>
          <w:sz w:val="24"/>
          <w:szCs w:val="24"/>
          <w:lang w:val="en-US"/>
        </w:rPr>
        <w:t>religia</w:t>
      </w:r>
      <w:proofErr w:type="spellEnd"/>
      <w:r w:rsidRPr="00B40640">
        <w:rPr>
          <w:rFonts w:ascii="Times New Roman" w:hAnsi="Times New Roman" w:cs="Times New Roman"/>
          <w:iCs/>
          <w:sz w:val="24"/>
          <w:szCs w:val="24"/>
          <w:lang w:val="en-US"/>
        </w:rPr>
        <w:t>”</w:t>
      </w:r>
    </w:p>
    <w:p w:rsidR="007C6F19" w:rsidRDefault="007C6F19" w:rsidP="007C6F19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BA6161" w:rsidRDefault="007C6F19" w:rsidP="007C6F19">
      <w:pPr>
        <w:spacing w:after="0" w:line="360" w:lineRule="auto"/>
        <w:ind w:right="-425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  </w:t>
      </w:r>
      <w:r w:rsidR="005B535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>Conferences, Seminars, Colloquia, Workshops – Organization:</w:t>
      </w:r>
    </w:p>
    <w:p w:rsidR="00BA6161" w:rsidRPr="00BA6161" w:rsidRDefault="009B56CA" w:rsidP="007C6F19">
      <w:pPr>
        <w:numPr>
          <w:ilvl w:val="0"/>
          <w:numId w:val="5"/>
        </w:numPr>
        <w:spacing w:after="0" w:line="360" w:lineRule="auto"/>
        <w:ind w:right="-425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28.05.2016, international conference </w:t>
      </w:r>
      <w:r w:rsidRPr="009B56CA">
        <w:rPr>
          <w:rFonts w:ascii="Times New Roman" w:hAnsi="Times New Roman" w:cs="Times New Roman"/>
          <w:i/>
          <w:iCs/>
          <w:sz w:val="24"/>
          <w:szCs w:val="24"/>
          <w:lang w:val="en-US"/>
        </w:rPr>
        <w:t>Personhood, Law and the Idea of the Tragic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, (part of HPP), hosted by Institute of Philosophy, University of Warsaw</w:t>
      </w:r>
    </w:p>
    <w:p w:rsidR="007C6F19" w:rsidRDefault="007C6F19" w:rsidP="007C6F19">
      <w:pPr>
        <w:numPr>
          <w:ilvl w:val="0"/>
          <w:numId w:val="5"/>
        </w:numPr>
        <w:spacing w:after="0" w:line="360" w:lineRule="auto"/>
        <w:ind w:right="-425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11.2015 – 05.2016, international seminar </w:t>
      </w:r>
      <w:r w:rsidRPr="00A774D7">
        <w:rPr>
          <w:rFonts w:ascii="Times New Roman" w:hAnsi="Times New Roman" w:cs="Times New Roman"/>
          <w:i/>
          <w:iCs/>
          <w:sz w:val="24"/>
          <w:szCs w:val="24"/>
          <w:lang w:val="en-US"/>
        </w:rPr>
        <w:t>Personhood, Law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774D7">
        <w:rPr>
          <w:rFonts w:ascii="Times New Roman" w:hAnsi="Times New Roman" w:cs="Times New Roman"/>
          <w:i/>
          <w:iCs/>
          <w:sz w:val="24"/>
          <w:szCs w:val="24"/>
          <w:lang w:val="en-US"/>
        </w:rPr>
        <w:t>&amp;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774D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Literature. Humane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7C6F19" w:rsidRDefault="007C6F19" w:rsidP="007C6F19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r w:rsidRPr="00A774D7">
        <w:rPr>
          <w:rFonts w:ascii="Times New Roman" w:hAnsi="Times New Roman" w:cs="Times New Roman"/>
          <w:i/>
          <w:iCs/>
          <w:sz w:val="24"/>
          <w:szCs w:val="24"/>
          <w:lang w:val="en-US"/>
        </w:rPr>
        <w:t>Philosophy and the Idea of the Tragic</w:t>
      </w:r>
      <w:r w:rsidRPr="00A774D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(part of HPP) </w:t>
      </w:r>
      <w:r w:rsidRPr="00A774D7">
        <w:rPr>
          <w:rFonts w:ascii="Times New Roman" w:hAnsi="Times New Roman" w:cs="Times New Roman"/>
          <w:iCs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third</w:t>
      </w:r>
      <w:r w:rsidRPr="00A774D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series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hosted by Institute of  </w:t>
      </w:r>
    </w:p>
    <w:p w:rsidR="007C6F19" w:rsidRDefault="007C6F19" w:rsidP="007C6F19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          Philosophy, University of Warsaw</w:t>
      </w:r>
    </w:p>
    <w:p w:rsidR="007C6F19" w:rsidRPr="009E574D" w:rsidRDefault="007C6F19" w:rsidP="007C6F19">
      <w:pPr>
        <w:numPr>
          <w:ilvl w:val="0"/>
          <w:numId w:val="4"/>
        </w:numPr>
        <w:spacing w:after="0" w:line="360" w:lineRule="auto"/>
        <w:ind w:right="-425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28-30.09.2015, international three-day workshop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Humane Philosophy and Human Nature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(part of HPP), University of Warsaw;</w:t>
      </w:r>
    </w:p>
    <w:p w:rsidR="007C6F19" w:rsidRPr="009E574D" w:rsidRDefault="007C6F19" w:rsidP="007C6F19">
      <w:pPr>
        <w:numPr>
          <w:ilvl w:val="0"/>
          <w:numId w:val="4"/>
        </w:numPr>
        <w:spacing w:after="0" w:line="360" w:lineRule="auto"/>
        <w:ind w:right="-425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9E574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24-26.09.2015, international conference </w:t>
      </w:r>
      <w:r w:rsidRPr="009E574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Humane Philosophy and Human Nature </w:t>
      </w:r>
      <w:r w:rsidRPr="009E574D">
        <w:rPr>
          <w:rFonts w:ascii="Times New Roman" w:hAnsi="Times New Roman" w:cs="Times New Roman"/>
          <w:iCs/>
          <w:sz w:val="24"/>
          <w:szCs w:val="24"/>
          <w:lang w:val="en-US"/>
        </w:rPr>
        <w:t>(part of HPP), University of Warsaw;</w:t>
      </w:r>
    </w:p>
    <w:p w:rsidR="007C6F19" w:rsidRPr="003702C3" w:rsidRDefault="007C6F19" w:rsidP="007C6F19">
      <w:pPr>
        <w:numPr>
          <w:ilvl w:val="0"/>
          <w:numId w:val="4"/>
        </w:num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3702C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10. 2014 – 06. 2015, Oxford Seminars on Humane Philosophy (Ian Ramsey Centre for Science and Religion; </w:t>
      </w:r>
      <w:proofErr w:type="spellStart"/>
      <w:r w:rsidRPr="003702C3">
        <w:rPr>
          <w:rFonts w:ascii="Times New Roman" w:hAnsi="Times New Roman" w:cs="Times New Roman"/>
          <w:iCs/>
          <w:sz w:val="24"/>
          <w:szCs w:val="24"/>
          <w:lang w:val="en-US"/>
        </w:rPr>
        <w:t>Blackfriars</w:t>
      </w:r>
      <w:proofErr w:type="spellEnd"/>
      <w:r w:rsidRPr="003702C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Hall – University of Oxford and </w:t>
      </w:r>
      <w:r w:rsidRPr="003702C3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Humane            Philosophy Project</w:t>
      </w:r>
      <w:r w:rsidRPr="003702C3">
        <w:rPr>
          <w:rFonts w:ascii="Times New Roman" w:hAnsi="Times New Roman" w:cs="Times New Roman"/>
          <w:iCs/>
          <w:sz w:val="24"/>
          <w:szCs w:val="24"/>
          <w:lang w:val="en-US"/>
        </w:rPr>
        <w:t>)</w:t>
      </w:r>
    </w:p>
    <w:p w:rsidR="007C6F19" w:rsidRDefault="007C6F19" w:rsidP="007C6F19">
      <w:pPr>
        <w:numPr>
          <w:ilvl w:val="0"/>
          <w:numId w:val="5"/>
        </w:numPr>
        <w:spacing w:after="0" w:line="360" w:lineRule="auto"/>
        <w:ind w:right="-425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11. 2014 – 06. 2015, international seminar </w:t>
      </w:r>
      <w:r w:rsidRPr="00A774D7">
        <w:rPr>
          <w:rFonts w:ascii="Times New Roman" w:hAnsi="Times New Roman" w:cs="Times New Roman"/>
          <w:i/>
          <w:iCs/>
          <w:sz w:val="24"/>
          <w:szCs w:val="24"/>
          <w:lang w:val="en-US"/>
        </w:rPr>
        <w:t>Personhood, Law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774D7">
        <w:rPr>
          <w:rFonts w:ascii="Times New Roman" w:hAnsi="Times New Roman" w:cs="Times New Roman"/>
          <w:i/>
          <w:iCs/>
          <w:sz w:val="24"/>
          <w:szCs w:val="24"/>
          <w:lang w:val="en-US"/>
        </w:rPr>
        <w:t>&amp;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774D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Literature. Humane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7C6F19" w:rsidRDefault="007C6F19" w:rsidP="007C6F19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r w:rsidRPr="00A774D7">
        <w:rPr>
          <w:rFonts w:ascii="Times New Roman" w:hAnsi="Times New Roman" w:cs="Times New Roman"/>
          <w:i/>
          <w:iCs/>
          <w:sz w:val="24"/>
          <w:szCs w:val="24"/>
          <w:lang w:val="en-US"/>
        </w:rPr>
        <w:t>Philosophy and the Idea of the Tragic</w:t>
      </w:r>
      <w:r w:rsidRPr="00A774D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(part of HPP) </w:t>
      </w:r>
      <w:r w:rsidRPr="00A774D7">
        <w:rPr>
          <w:rFonts w:ascii="Times New Roman" w:hAnsi="Times New Roman" w:cs="Times New Roman"/>
          <w:iCs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second</w:t>
      </w:r>
      <w:r w:rsidRPr="00A774D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series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hosted by Institute of  </w:t>
      </w:r>
    </w:p>
    <w:p w:rsidR="007C6F19" w:rsidRDefault="007C6F19" w:rsidP="007C6F19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lastRenderedPageBreak/>
        <w:t xml:space="preserve">            Philosophy, University of Warsaw</w:t>
      </w:r>
    </w:p>
    <w:p w:rsidR="007C6F19" w:rsidRDefault="007C6F19" w:rsidP="007C6F19">
      <w:pPr>
        <w:numPr>
          <w:ilvl w:val="0"/>
          <w:numId w:val="5"/>
        </w:num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07.2014, international conference </w:t>
      </w:r>
      <w:r w:rsidRPr="006C3A26">
        <w:rPr>
          <w:rFonts w:ascii="Times New Roman" w:hAnsi="Times New Roman" w:cs="Times New Roman"/>
          <w:i/>
          <w:iCs/>
          <w:sz w:val="24"/>
          <w:szCs w:val="24"/>
          <w:lang w:val="en-US"/>
        </w:rPr>
        <w:t>Humane Philosophy and the Arts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(part of HPP),   </w:t>
      </w:r>
    </w:p>
    <w:p w:rsidR="007C6F19" w:rsidRDefault="007C6F19" w:rsidP="007C6F19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Blackfriars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Hall, University of Oxford</w:t>
      </w:r>
    </w:p>
    <w:p w:rsidR="007C6F19" w:rsidRPr="0058046F" w:rsidRDefault="007C6F19" w:rsidP="007C6F19">
      <w:pPr>
        <w:numPr>
          <w:ilvl w:val="0"/>
          <w:numId w:val="5"/>
        </w:num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58046F">
        <w:rPr>
          <w:rFonts w:ascii="Times New Roman" w:hAnsi="Times New Roman" w:cs="Times New Roman"/>
          <w:iCs/>
          <w:sz w:val="24"/>
          <w:szCs w:val="24"/>
          <w:lang w:val="en-US"/>
        </w:rPr>
        <w:t>10.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07.2014, international c</w:t>
      </w:r>
      <w:r w:rsidRPr="0058046F">
        <w:rPr>
          <w:rFonts w:ascii="Times New Roman" w:hAnsi="Times New Roman" w:cs="Times New Roman"/>
          <w:iCs/>
          <w:sz w:val="24"/>
          <w:szCs w:val="24"/>
          <w:lang w:val="en-US"/>
        </w:rPr>
        <w:t>olloquium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/mini-conference</w:t>
      </w:r>
      <w:r w:rsidRPr="0058046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58046F">
        <w:rPr>
          <w:rFonts w:ascii="Times New Roman" w:hAnsi="Times New Roman" w:cs="Times New Roman"/>
          <w:i/>
          <w:iCs/>
          <w:sz w:val="24"/>
          <w:szCs w:val="24"/>
          <w:lang w:val="en-US"/>
        </w:rPr>
        <w:t>Aesthetics &amp; Experience</w:t>
      </w:r>
      <w:r w:rsidRPr="0058046F">
        <w:rPr>
          <w:rFonts w:ascii="Times New Roman" w:hAnsi="Times New Roman" w:cs="Times New Roman"/>
          <w:iCs/>
          <w:sz w:val="24"/>
          <w:szCs w:val="24"/>
          <w:lang w:val="en-US"/>
        </w:rPr>
        <w:t>, (part of HPP), University of Warsaw</w:t>
      </w:r>
    </w:p>
    <w:p w:rsidR="007C6F19" w:rsidRPr="00A774D7" w:rsidRDefault="007C6F19" w:rsidP="007C6F19">
      <w:pPr>
        <w:numPr>
          <w:ilvl w:val="0"/>
          <w:numId w:val="5"/>
        </w:numPr>
        <w:spacing w:after="0" w:line="360" w:lineRule="auto"/>
        <w:ind w:right="-425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05/06.2014, international seminar </w:t>
      </w:r>
      <w:r w:rsidRPr="00A774D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Personhood, </w:t>
      </w:r>
      <w:proofErr w:type="spellStart"/>
      <w:r w:rsidRPr="00A774D7">
        <w:rPr>
          <w:rFonts w:ascii="Times New Roman" w:hAnsi="Times New Roman" w:cs="Times New Roman"/>
          <w:i/>
          <w:iCs/>
          <w:sz w:val="24"/>
          <w:szCs w:val="24"/>
          <w:lang w:val="en-US"/>
        </w:rPr>
        <w:t>Law&amp;Literature</w:t>
      </w:r>
      <w:proofErr w:type="spellEnd"/>
      <w:r w:rsidRPr="00A774D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Humane Philosophy </w:t>
      </w:r>
    </w:p>
    <w:p w:rsidR="007C6F19" w:rsidRDefault="007C6F19" w:rsidP="007C6F19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A774D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gramStart"/>
      <w:r w:rsidRPr="00A774D7">
        <w:rPr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proofErr w:type="gramEnd"/>
      <w:r w:rsidRPr="00A774D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the Idea of the Tragic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(part of HPP)– first series, hosted by Institute of Philosophy,    </w:t>
      </w:r>
    </w:p>
    <w:p w:rsidR="007C6F19" w:rsidRDefault="007C6F19" w:rsidP="007C6F19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          University of Warsaw</w:t>
      </w:r>
    </w:p>
    <w:p w:rsidR="007C6F19" w:rsidRDefault="007C6F19" w:rsidP="007C6F19">
      <w:pPr>
        <w:numPr>
          <w:ilvl w:val="0"/>
          <w:numId w:val="5"/>
        </w:numPr>
        <w:spacing w:after="0" w:line="360" w:lineRule="auto"/>
        <w:ind w:right="-425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C6F19">
        <w:rPr>
          <w:rFonts w:ascii="Times New Roman" w:hAnsi="Times New Roman" w:cs="Times New Roman"/>
          <w:iCs/>
          <w:sz w:val="24"/>
          <w:szCs w:val="24"/>
        </w:rPr>
        <w:t xml:space="preserve">25-27.06.2012, conference </w:t>
      </w:r>
      <w:r w:rsidRPr="007C6F19">
        <w:rPr>
          <w:rFonts w:ascii="Times New Roman" w:hAnsi="Times New Roman" w:cs="Times New Roman"/>
          <w:i/>
          <w:iCs/>
          <w:sz w:val="24"/>
          <w:szCs w:val="24"/>
        </w:rPr>
        <w:t xml:space="preserve">Schulz. </w:t>
      </w:r>
      <w:r w:rsidRPr="003A55BA">
        <w:rPr>
          <w:rFonts w:ascii="Times New Roman" w:hAnsi="Times New Roman" w:cs="Times New Roman"/>
          <w:i/>
          <w:iCs/>
          <w:sz w:val="24"/>
          <w:szCs w:val="24"/>
        </w:rPr>
        <w:t>Między mitem a filozofią</w:t>
      </w:r>
      <w:r w:rsidRPr="003A55BA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Pr="003A55BA">
        <w:rPr>
          <w:rFonts w:ascii="Times New Roman" w:hAnsi="Times New Roman" w:cs="Times New Roman"/>
          <w:i/>
          <w:iCs/>
          <w:sz w:val="24"/>
          <w:szCs w:val="24"/>
        </w:rPr>
        <w:t xml:space="preserve">Schulz. </w:t>
      </w:r>
      <w:r w:rsidRPr="006C3A2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Between Myth and </w:t>
      </w:r>
    </w:p>
    <w:p w:rsidR="007C6F19" w:rsidRDefault="007C6F19" w:rsidP="007C6F19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</w:t>
      </w:r>
      <w:r w:rsidRPr="006C3A26">
        <w:rPr>
          <w:rFonts w:ascii="Times New Roman" w:hAnsi="Times New Roman" w:cs="Times New Roman"/>
          <w:i/>
          <w:iCs/>
          <w:sz w:val="24"/>
          <w:szCs w:val="24"/>
          <w:lang w:val="en-US"/>
        </w:rPr>
        <w:t>Philosophy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), University of Warsaw </w:t>
      </w:r>
    </w:p>
    <w:p w:rsidR="007C6F19" w:rsidRPr="00FC285E" w:rsidRDefault="007C6F19" w:rsidP="007C6F19">
      <w:pPr>
        <w:numPr>
          <w:ilvl w:val="0"/>
          <w:numId w:val="5"/>
        </w:num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C285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4-6.05.2006,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c</w:t>
      </w:r>
      <w:r w:rsidRPr="00FC285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onference </w:t>
      </w:r>
      <w:r w:rsidRPr="00FC285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Freud </w:t>
      </w:r>
      <w:proofErr w:type="spellStart"/>
      <w:r w:rsidRPr="00FC285E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FC285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C285E">
        <w:rPr>
          <w:rFonts w:ascii="Times New Roman" w:hAnsi="Times New Roman" w:cs="Times New Roman"/>
          <w:i/>
          <w:iCs/>
          <w:sz w:val="24"/>
          <w:szCs w:val="24"/>
          <w:lang w:val="en-US"/>
        </w:rPr>
        <w:t>filozofia</w:t>
      </w:r>
      <w:proofErr w:type="spellEnd"/>
      <w:r w:rsidRPr="00FC285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C285E">
        <w:rPr>
          <w:rFonts w:ascii="Times New Roman" w:hAnsi="Times New Roman" w:cs="Times New Roman"/>
          <w:i/>
          <w:iCs/>
          <w:sz w:val="24"/>
          <w:szCs w:val="24"/>
          <w:lang w:val="en-US"/>
        </w:rPr>
        <w:t>kultury</w:t>
      </w:r>
      <w:proofErr w:type="spellEnd"/>
      <w:r w:rsidRPr="00FC285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FC285E">
        <w:rPr>
          <w:rFonts w:ascii="Times New Roman" w:hAnsi="Times New Roman" w:cs="Times New Roman"/>
          <w:iCs/>
          <w:sz w:val="24"/>
          <w:szCs w:val="24"/>
          <w:lang w:val="en-US"/>
        </w:rPr>
        <w:t>(</w:t>
      </w:r>
      <w:r w:rsidRPr="00FC285E">
        <w:rPr>
          <w:rFonts w:ascii="Times New Roman" w:hAnsi="Times New Roman" w:cs="Times New Roman"/>
          <w:i/>
          <w:iCs/>
          <w:sz w:val="24"/>
          <w:szCs w:val="24"/>
          <w:lang w:val="en-US"/>
        </w:rPr>
        <w:t>Freud and Philosophy of Culture</w:t>
      </w:r>
      <w:r w:rsidRPr="00FC285E">
        <w:rPr>
          <w:rFonts w:ascii="Times New Roman" w:hAnsi="Times New Roman" w:cs="Times New Roman"/>
          <w:iCs/>
          <w:sz w:val="24"/>
          <w:szCs w:val="24"/>
          <w:lang w:val="en-US"/>
        </w:rPr>
        <w:t>), University of Warsaw</w:t>
      </w:r>
    </w:p>
    <w:p w:rsidR="007C6F19" w:rsidRDefault="007C6F19" w:rsidP="007C6F19">
      <w:pPr>
        <w:numPr>
          <w:ilvl w:val="0"/>
          <w:numId w:val="5"/>
        </w:numPr>
        <w:spacing w:after="0" w:line="360" w:lineRule="auto"/>
        <w:ind w:right="-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14.</w:t>
      </w:r>
      <w:r w:rsidRPr="003A55BA">
        <w:rPr>
          <w:rFonts w:ascii="Times New Roman" w:hAnsi="Times New Roman" w:cs="Times New Roman"/>
          <w:iCs/>
          <w:sz w:val="24"/>
          <w:szCs w:val="24"/>
        </w:rPr>
        <w:t>05.2005,</w:t>
      </w:r>
      <w:r>
        <w:rPr>
          <w:rFonts w:ascii="Times New Roman" w:hAnsi="Times New Roman" w:cs="Times New Roman"/>
          <w:iCs/>
          <w:sz w:val="24"/>
          <w:szCs w:val="24"/>
        </w:rPr>
        <w:t xml:space="preserve"> conference</w:t>
      </w:r>
      <w:r w:rsidRPr="003A55B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A55BA">
        <w:rPr>
          <w:rFonts w:ascii="Times New Roman" w:hAnsi="Times New Roman" w:cs="Times New Roman"/>
          <w:i/>
          <w:iCs/>
          <w:sz w:val="24"/>
          <w:szCs w:val="24"/>
        </w:rPr>
        <w:t>Miłość i samotność. Wokół myśli Sorena Kierkegaarda</w:t>
      </w:r>
      <w:r w:rsidRPr="003A55BA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Pr="003A55BA">
        <w:rPr>
          <w:rFonts w:ascii="Times New Roman" w:hAnsi="Times New Roman" w:cs="Times New Roman"/>
          <w:i/>
          <w:iCs/>
          <w:sz w:val="24"/>
          <w:szCs w:val="24"/>
        </w:rPr>
        <w:t xml:space="preserve">Love and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</w:p>
    <w:p w:rsidR="007C6F19" w:rsidRDefault="007C6F19" w:rsidP="007C6F19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7C6F19"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B64040">
        <w:rPr>
          <w:rFonts w:ascii="Times New Roman" w:hAnsi="Times New Roman" w:cs="Times New Roman"/>
          <w:i/>
          <w:iCs/>
          <w:sz w:val="24"/>
          <w:szCs w:val="24"/>
          <w:lang w:val="en-US"/>
        </w:rPr>
        <w:t>Loneliness. A</w:t>
      </w:r>
      <w:r w:rsidRPr="003A55BA">
        <w:rPr>
          <w:rFonts w:ascii="Times New Roman" w:hAnsi="Times New Roman" w:cs="Times New Roman"/>
          <w:i/>
          <w:iCs/>
          <w:sz w:val="24"/>
          <w:szCs w:val="24"/>
          <w:lang w:val="en-US"/>
        </w:rPr>
        <w:t>round the Thought of Søren Kierkegaard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), University of Warsaw and Polish    </w:t>
      </w:r>
    </w:p>
    <w:p w:rsidR="007C6F19" w:rsidRPr="003A55BA" w:rsidRDefault="007C6F19" w:rsidP="007C6F19">
      <w:p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          Academy of Science</w:t>
      </w:r>
    </w:p>
    <w:p w:rsidR="005B5352" w:rsidRDefault="005B5352" w:rsidP="007C6F19">
      <w:pPr>
        <w:spacing w:after="0" w:line="360" w:lineRule="auto"/>
        <w:ind w:right="-425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7C6F19" w:rsidRDefault="007C6F19" w:rsidP="007C6F19">
      <w:pPr>
        <w:spacing w:after="0" w:line="360" w:lineRule="auto"/>
        <w:ind w:right="-425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Main Publications: </w:t>
      </w:r>
    </w:p>
    <w:p w:rsidR="007C6F19" w:rsidRPr="00BD7CEC" w:rsidRDefault="007C6F19" w:rsidP="007C6F19">
      <w:pPr>
        <w:numPr>
          <w:ilvl w:val="0"/>
          <w:numId w:val="3"/>
        </w:numPr>
        <w:spacing w:after="0" w:line="360" w:lineRule="auto"/>
        <w:ind w:right="-425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BD7CEC">
        <w:rPr>
          <w:rFonts w:ascii="Times New Roman" w:hAnsi="Times New Roman" w:cs="Times New Roman"/>
          <w:b/>
          <w:iCs/>
          <w:sz w:val="24"/>
          <w:szCs w:val="24"/>
          <w:lang w:val="en-US"/>
        </w:rPr>
        <w:t>Books:</w:t>
      </w:r>
    </w:p>
    <w:p w:rsidR="007C6F19" w:rsidRDefault="007C6F19" w:rsidP="007C6F19">
      <w:pPr>
        <w:numPr>
          <w:ilvl w:val="0"/>
          <w:numId w:val="4"/>
        </w:num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7C6F19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7C6F19">
        <w:rPr>
          <w:rFonts w:ascii="Times New Roman" w:hAnsi="Times New Roman" w:cs="Times New Roman"/>
          <w:i/>
          <w:iCs/>
          <w:sz w:val="24"/>
          <w:szCs w:val="24"/>
        </w:rPr>
        <w:t xml:space="preserve">Schulz. </w:t>
      </w:r>
      <w:r w:rsidRPr="00377A76">
        <w:rPr>
          <w:rFonts w:ascii="Times New Roman" w:hAnsi="Times New Roman" w:cs="Times New Roman"/>
          <w:i/>
          <w:iCs/>
          <w:sz w:val="24"/>
          <w:szCs w:val="24"/>
        </w:rPr>
        <w:t>Między mitem a filozofią</w:t>
      </w:r>
      <w:r w:rsidRPr="00377A76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Pr="00377A76">
        <w:rPr>
          <w:rFonts w:ascii="Times New Roman" w:hAnsi="Times New Roman" w:cs="Times New Roman"/>
          <w:i/>
          <w:iCs/>
          <w:sz w:val="24"/>
          <w:szCs w:val="24"/>
        </w:rPr>
        <w:t xml:space="preserve">Schulz. </w:t>
      </w:r>
      <w:r w:rsidRPr="00377A76">
        <w:rPr>
          <w:rFonts w:ascii="Times New Roman" w:hAnsi="Times New Roman" w:cs="Times New Roman"/>
          <w:i/>
          <w:iCs/>
          <w:sz w:val="24"/>
          <w:szCs w:val="24"/>
          <w:lang w:val="en-US"/>
        </w:rPr>
        <w:t>Between Myth and Philosophy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), </w:t>
      </w:r>
      <w:r w:rsidRPr="00377A7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editor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(</w:t>
      </w:r>
      <w:r w:rsidRPr="00377A7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with </w:t>
      </w:r>
    </w:p>
    <w:p w:rsidR="007C6F19" w:rsidRDefault="007C6F19" w:rsidP="007C6F19">
      <w:pPr>
        <w:spacing w:after="0" w:line="360" w:lineRule="auto"/>
        <w:ind w:left="360" w:right="-4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3E8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iCs/>
          <w:sz w:val="24"/>
          <w:szCs w:val="24"/>
        </w:rPr>
        <w:t>J. Michalik)</w:t>
      </w:r>
      <w:r w:rsidRPr="00377A76">
        <w:rPr>
          <w:rFonts w:ascii="Times New Roman" w:hAnsi="Times New Roman" w:cs="Times New Roman"/>
          <w:iCs/>
          <w:sz w:val="24"/>
          <w:szCs w:val="24"/>
        </w:rPr>
        <w:t>, Wydawnictwo słowo/obraz terytoria</w:t>
      </w:r>
      <w:r>
        <w:rPr>
          <w:rFonts w:ascii="Times New Roman" w:hAnsi="Times New Roman" w:cs="Times New Roman"/>
          <w:iCs/>
          <w:sz w:val="24"/>
          <w:szCs w:val="24"/>
        </w:rPr>
        <w:t>, Gdańsk 2014.</w:t>
      </w:r>
    </w:p>
    <w:p w:rsidR="007C6F19" w:rsidRPr="00FC285E" w:rsidRDefault="007C6F19" w:rsidP="007C6F19">
      <w:pPr>
        <w:numPr>
          <w:ilvl w:val="0"/>
          <w:numId w:val="4"/>
        </w:num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EF3E2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Freud </w:t>
      </w:r>
      <w:proofErr w:type="spellStart"/>
      <w:r w:rsidRPr="00EF3E2A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EF3E2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F3E2A">
        <w:rPr>
          <w:rFonts w:ascii="Times New Roman" w:hAnsi="Times New Roman" w:cs="Times New Roman"/>
          <w:i/>
          <w:iCs/>
          <w:sz w:val="24"/>
          <w:szCs w:val="24"/>
          <w:lang w:val="en-US"/>
        </w:rPr>
        <w:t>nowoczesność</w:t>
      </w:r>
      <w:proofErr w:type="spellEnd"/>
      <w:r w:rsidRPr="00EF3E2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</w:t>
      </w:r>
      <w:r w:rsidRPr="00EF3E2A">
        <w:rPr>
          <w:rFonts w:ascii="Times New Roman" w:hAnsi="Times New Roman" w:cs="Times New Roman"/>
          <w:i/>
          <w:iCs/>
          <w:sz w:val="24"/>
          <w:szCs w:val="24"/>
          <w:lang w:val="en-US"/>
        </w:rPr>
        <w:t>Freud and Modernity</w:t>
      </w:r>
      <w:r w:rsidRPr="00EF3E2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), editor (with Z. </w:t>
      </w:r>
      <w:proofErr w:type="spellStart"/>
      <w:r w:rsidRPr="00EF3E2A">
        <w:rPr>
          <w:rFonts w:ascii="Times New Roman" w:hAnsi="Times New Roman" w:cs="Times New Roman"/>
          <w:iCs/>
          <w:sz w:val="24"/>
          <w:szCs w:val="24"/>
          <w:lang w:val="en-US"/>
        </w:rPr>
        <w:t>Rosińska</w:t>
      </w:r>
      <w:proofErr w:type="spellEnd"/>
      <w:r w:rsidRPr="00EF3E2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J. </w:t>
      </w:r>
      <w:proofErr w:type="spellStart"/>
      <w:r w:rsidRPr="00EF3E2A">
        <w:rPr>
          <w:rFonts w:ascii="Times New Roman" w:hAnsi="Times New Roman" w:cs="Times New Roman"/>
          <w:iCs/>
          <w:sz w:val="24"/>
          <w:szCs w:val="24"/>
          <w:lang w:val="en-US"/>
        </w:rPr>
        <w:t>Michalik</w:t>
      </w:r>
      <w:proofErr w:type="spellEnd"/>
      <w:r w:rsidRPr="00FC285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),    </w:t>
      </w:r>
    </w:p>
    <w:p w:rsidR="007C6F19" w:rsidRDefault="007C6F19" w:rsidP="007C6F19">
      <w:pPr>
        <w:spacing w:after="0" w:line="360" w:lineRule="auto"/>
        <w:ind w:left="360" w:right="-42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</w:t>
      </w:r>
      <w:r w:rsidRPr="00EF3E2A">
        <w:rPr>
          <w:rFonts w:ascii="Times New Roman" w:hAnsi="Times New Roman" w:cs="Times New Roman"/>
          <w:iCs/>
          <w:sz w:val="24"/>
          <w:szCs w:val="24"/>
        </w:rPr>
        <w:t>Wydawnictwo Universitas, Kraków 200</w:t>
      </w:r>
      <w:r>
        <w:rPr>
          <w:rFonts w:ascii="Times New Roman" w:hAnsi="Times New Roman" w:cs="Times New Roman"/>
          <w:iCs/>
          <w:sz w:val="24"/>
          <w:szCs w:val="24"/>
        </w:rPr>
        <w:t>8</w:t>
      </w:r>
      <w:r w:rsidRPr="00EF3E2A">
        <w:rPr>
          <w:rFonts w:ascii="Times New Roman" w:hAnsi="Times New Roman" w:cs="Times New Roman"/>
          <w:iCs/>
          <w:sz w:val="24"/>
          <w:szCs w:val="24"/>
        </w:rPr>
        <w:t xml:space="preserve"> and</w:t>
      </w:r>
      <w:r>
        <w:rPr>
          <w:rFonts w:ascii="Times New Roman" w:hAnsi="Times New Roman" w:cs="Times New Roman"/>
          <w:iCs/>
          <w:sz w:val="24"/>
          <w:szCs w:val="24"/>
        </w:rPr>
        <w:t xml:space="preserve"> 2009.</w:t>
      </w:r>
    </w:p>
    <w:p w:rsidR="007C6F19" w:rsidRDefault="007C6F19" w:rsidP="007C6F19">
      <w:pPr>
        <w:numPr>
          <w:ilvl w:val="0"/>
          <w:numId w:val="4"/>
        </w:numPr>
        <w:spacing w:after="0" w:line="360" w:lineRule="auto"/>
        <w:ind w:right="-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3E2A">
        <w:rPr>
          <w:rFonts w:ascii="Times New Roman" w:hAnsi="Times New Roman" w:cs="Times New Roman"/>
          <w:i/>
          <w:iCs/>
          <w:sz w:val="24"/>
          <w:szCs w:val="24"/>
        </w:rPr>
        <w:t>Miłość i samotność. Wokół myśli Sorena Kierkegaarda</w:t>
      </w:r>
      <w:r w:rsidRPr="00EF3E2A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Pr="00EF3E2A">
        <w:rPr>
          <w:rFonts w:ascii="Times New Roman" w:hAnsi="Times New Roman" w:cs="Times New Roman"/>
          <w:i/>
          <w:iCs/>
          <w:sz w:val="24"/>
          <w:szCs w:val="24"/>
        </w:rPr>
        <w:t xml:space="preserve">Love and Loneliness. Around the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</w:p>
    <w:p w:rsidR="007C6F19" w:rsidRPr="007C6F19" w:rsidRDefault="007C6F19" w:rsidP="007C6F19">
      <w:pPr>
        <w:spacing w:after="0" w:line="360" w:lineRule="auto"/>
        <w:ind w:left="360" w:right="-425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7C6F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Thought of Søren Kierkegaard</w:t>
      </w:r>
      <w:r w:rsidRPr="007C6F1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), editor (with </w:t>
      </w:r>
      <w:proofErr w:type="spellStart"/>
      <w:r w:rsidRPr="007C6F19">
        <w:rPr>
          <w:rFonts w:ascii="Times New Roman" w:hAnsi="Times New Roman" w:cs="Times New Roman"/>
          <w:iCs/>
          <w:sz w:val="24"/>
          <w:szCs w:val="24"/>
          <w:lang w:val="en-US"/>
        </w:rPr>
        <w:t>M.Kaczyński</w:t>
      </w:r>
      <w:proofErr w:type="spellEnd"/>
      <w:r w:rsidRPr="007C6F1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Pr="007C6F19">
        <w:rPr>
          <w:rFonts w:ascii="Times New Roman" w:hAnsi="Times New Roman" w:cs="Times New Roman"/>
          <w:iCs/>
          <w:sz w:val="24"/>
          <w:szCs w:val="24"/>
          <w:lang w:val="en-US"/>
        </w:rPr>
        <w:t>M.Sosnowski</w:t>
      </w:r>
      <w:proofErr w:type="spellEnd"/>
      <w:r w:rsidRPr="007C6F1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G. </w:t>
      </w:r>
    </w:p>
    <w:p w:rsidR="007C6F19" w:rsidRPr="00EF3E2A" w:rsidRDefault="007C6F19" w:rsidP="007C6F19">
      <w:pPr>
        <w:spacing w:after="0" w:line="360" w:lineRule="auto"/>
        <w:ind w:left="360" w:right="-4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C6F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</w:t>
      </w:r>
      <w:r w:rsidRPr="00EF3E2A">
        <w:rPr>
          <w:rFonts w:ascii="Times New Roman" w:hAnsi="Times New Roman" w:cs="Times New Roman"/>
          <w:iCs/>
          <w:sz w:val="24"/>
          <w:szCs w:val="24"/>
        </w:rPr>
        <w:t>Uzdański),  Wydawnictwa Uniwersytetu Warszawskiego, Warszawa 2007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7C6F19" w:rsidRDefault="007C6F19" w:rsidP="007C6F19">
      <w:pPr>
        <w:numPr>
          <w:ilvl w:val="0"/>
          <w:numId w:val="3"/>
        </w:numPr>
        <w:spacing w:after="0" w:line="360" w:lineRule="auto"/>
        <w:ind w:right="-4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7CEC">
        <w:rPr>
          <w:rFonts w:ascii="Times New Roman" w:hAnsi="Times New Roman" w:cs="Times New Roman"/>
          <w:b/>
          <w:iCs/>
          <w:sz w:val="24"/>
          <w:szCs w:val="24"/>
        </w:rPr>
        <w:t>Main Articles</w:t>
      </w:r>
      <w:r>
        <w:rPr>
          <w:rFonts w:ascii="Times New Roman" w:hAnsi="Times New Roman" w:cs="Times New Roman"/>
          <w:iCs/>
          <w:sz w:val="24"/>
          <w:szCs w:val="24"/>
        </w:rPr>
        <w:t>:</w:t>
      </w:r>
    </w:p>
    <w:p w:rsidR="007C6F19" w:rsidRPr="009F7C11" w:rsidRDefault="007C6F19" w:rsidP="009F7C11">
      <w:pPr>
        <w:pStyle w:val="ListParagraph"/>
        <w:numPr>
          <w:ilvl w:val="0"/>
          <w:numId w:val="9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9F7C11">
        <w:rPr>
          <w:rFonts w:ascii="Times New Roman" w:hAnsi="Times New Roman" w:cs="Times New Roman"/>
          <w:i/>
          <w:iCs/>
          <w:sz w:val="24"/>
          <w:szCs w:val="24"/>
        </w:rPr>
        <w:t>Powtórzenie jako doświadczenie egzystencjalne (Freud, Nietzsche, Kierkegaard) (Repetition as an Existential Experience (Freud, Nietzsche, Kierkegaard))</w:t>
      </w:r>
      <w:r w:rsidRPr="009F7C11">
        <w:rPr>
          <w:rFonts w:ascii="Times New Roman" w:hAnsi="Times New Roman" w:cs="Times New Roman"/>
          <w:sz w:val="24"/>
          <w:szCs w:val="24"/>
        </w:rPr>
        <w:t>, ”Przegląd Filozoficzny” Rocznik 13, Nr 1 (49) 2004, pp. 107 – 123.</w:t>
      </w:r>
    </w:p>
    <w:p w:rsidR="007C6F19" w:rsidRPr="009F7C11" w:rsidRDefault="007C6F19" w:rsidP="009F7C11">
      <w:pPr>
        <w:pStyle w:val="ListParagraph"/>
        <w:numPr>
          <w:ilvl w:val="0"/>
          <w:numId w:val="9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7C11">
        <w:rPr>
          <w:rFonts w:ascii="Times New Roman" w:hAnsi="Times New Roman" w:cs="Times New Roman"/>
          <w:i/>
          <w:iCs/>
          <w:sz w:val="24"/>
          <w:szCs w:val="24"/>
        </w:rPr>
        <w:t xml:space="preserve">Spełniona subiektywność. Powtórzenie jako doświadczenie egzystencjalne według Sørena Kierkegaarda (Fulfilled Subjectivity. </w:t>
      </w:r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Repetition as an Existential Experience according to Søren Kierkegaard</w:t>
      </w:r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>)</w:t>
      </w:r>
      <w:r w:rsidRPr="009F7C11">
        <w:rPr>
          <w:rFonts w:ascii="Times New Roman" w:hAnsi="Times New Roman" w:cs="Times New Roman"/>
          <w:sz w:val="24"/>
          <w:szCs w:val="24"/>
          <w:lang w:val="en-US"/>
        </w:rPr>
        <w:t>, „</w:t>
      </w:r>
      <w:proofErr w:type="spellStart"/>
      <w:r w:rsidRPr="009F7C11">
        <w:rPr>
          <w:rFonts w:ascii="Times New Roman" w:hAnsi="Times New Roman" w:cs="Times New Roman"/>
          <w:sz w:val="24"/>
          <w:szCs w:val="24"/>
          <w:lang w:val="en-US"/>
        </w:rPr>
        <w:t>Sztuka</w:t>
      </w:r>
      <w:proofErr w:type="spellEnd"/>
      <w:r w:rsidRPr="009F7C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9F7C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sz w:val="24"/>
          <w:szCs w:val="24"/>
          <w:lang w:val="en-US"/>
        </w:rPr>
        <w:t>Filozofia</w:t>
      </w:r>
      <w:proofErr w:type="spellEnd"/>
      <w:r w:rsidRPr="009F7C11">
        <w:rPr>
          <w:rFonts w:ascii="Times New Roman" w:hAnsi="Times New Roman" w:cs="Times New Roman"/>
          <w:sz w:val="24"/>
          <w:szCs w:val="24"/>
          <w:lang w:val="en-US"/>
        </w:rPr>
        <w:t>” 24 – 2004, pp. 69 – 87.</w:t>
      </w:r>
    </w:p>
    <w:p w:rsidR="007C6F19" w:rsidRPr="009F7C11" w:rsidRDefault="007C6F19" w:rsidP="009F7C11">
      <w:pPr>
        <w:pStyle w:val="ListParagraph"/>
        <w:numPr>
          <w:ilvl w:val="0"/>
          <w:numId w:val="9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Studium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“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erotyki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pośredniej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”,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czyli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Gombrowiczowska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estetyzacja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podmiotu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>(</w:t>
      </w:r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Study of “Mediate Erotic” –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Aestheticization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Subjectivity in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Witold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Gombrowicz’s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perspective</w:t>
      </w:r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>)</w:t>
      </w:r>
      <w:r w:rsidRPr="009F7C11">
        <w:rPr>
          <w:rFonts w:ascii="Times New Roman" w:hAnsi="Times New Roman" w:cs="Times New Roman"/>
          <w:sz w:val="24"/>
          <w:szCs w:val="24"/>
          <w:lang w:val="en-US"/>
        </w:rPr>
        <w:t xml:space="preserve">, in: </w:t>
      </w:r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Where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Gombrowicz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Rises and where He </w:t>
      </w:r>
      <w:proofErr w:type="gram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Sets</w:t>
      </w:r>
      <w:proofErr w:type="gramEnd"/>
      <w:r w:rsidRPr="009F7C11">
        <w:rPr>
          <w:rFonts w:ascii="Times New Roman" w:hAnsi="Times New Roman" w:cs="Times New Roman"/>
          <w:sz w:val="24"/>
          <w:szCs w:val="24"/>
          <w:lang w:val="en-US"/>
        </w:rPr>
        <w:t xml:space="preserve">, red. J. Mach </w:t>
      </w:r>
      <w:proofErr w:type="spellStart"/>
      <w:r w:rsidRPr="009F7C1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9F7C11"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 w:rsidRPr="009F7C11">
        <w:rPr>
          <w:rFonts w:ascii="Times New Roman" w:hAnsi="Times New Roman" w:cs="Times New Roman"/>
          <w:sz w:val="24"/>
          <w:szCs w:val="24"/>
          <w:lang w:val="en-US"/>
        </w:rPr>
        <w:t>Zbrzezny</w:t>
      </w:r>
      <w:proofErr w:type="spellEnd"/>
      <w:r w:rsidRPr="009F7C11">
        <w:rPr>
          <w:rFonts w:ascii="Times New Roman" w:hAnsi="Times New Roman" w:cs="Times New Roman"/>
          <w:sz w:val="24"/>
          <w:szCs w:val="24"/>
          <w:lang w:val="en-US"/>
        </w:rPr>
        <w:t>, Department of Philosophy and Sociology at Warsaw University, Warszawa 2004, pp. 25 – 30.</w:t>
      </w:r>
    </w:p>
    <w:p w:rsidR="007C6F19" w:rsidRPr="009F7C11" w:rsidRDefault="007C6F19" w:rsidP="009F7C11">
      <w:pPr>
        <w:pStyle w:val="ListParagraph"/>
        <w:numPr>
          <w:ilvl w:val="0"/>
          <w:numId w:val="9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9F7C11">
        <w:rPr>
          <w:rFonts w:ascii="Times New Roman" w:hAnsi="Times New Roman" w:cs="Times New Roman"/>
          <w:i/>
          <w:iCs/>
          <w:sz w:val="24"/>
          <w:szCs w:val="24"/>
        </w:rPr>
        <w:t xml:space="preserve">Rozważania o grzechu, lęku i samotności.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Fenomenologia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świadomości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w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ujęciu</w:t>
      </w:r>
      <w:proofErr w:type="spellEnd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Sørena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Kierkegaarda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(Reflections on Sin, Anxiety and Loneliness. Phenomenology of Consciousness according to Søren Kierkegaard</w:t>
      </w:r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>)</w:t>
      </w:r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F7C11">
        <w:rPr>
          <w:rFonts w:ascii="Times New Roman" w:hAnsi="Times New Roman" w:cs="Times New Roman"/>
          <w:sz w:val="24"/>
          <w:szCs w:val="24"/>
          <w:lang w:val="en-US"/>
        </w:rPr>
        <w:t xml:space="preserve">in: </w:t>
      </w:r>
      <w:proofErr w:type="spellStart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>Miłość</w:t>
      </w:r>
      <w:proofErr w:type="spellEnd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>samotność</w:t>
      </w:r>
      <w:proofErr w:type="spellEnd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>Wokół</w:t>
      </w:r>
      <w:proofErr w:type="spellEnd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>myśli</w:t>
      </w:r>
      <w:proofErr w:type="spellEnd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>Sørena</w:t>
      </w:r>
      <w:proofErr w:type="spellEnd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>Kierkegaarda</w:t>
      </w:r>
      <w:proofErr w:type="spellEnd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F7C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>Love and Loneliness. Around the Thought of Søren Kierkegaard</w:t>
      </w:r>
      <w:r w:rsidRPr="009F7C11">
        <w:rPr>
          <w:rFonts w:ascii="Times New Roman" w:hAnsi="Times New Roman" w:cs="Times New Roman"/>
          <w:sz w:val="24"/>
          <w:szCs w:val="24"/>
          <w:lang w:val="en-US"/>
        </w:rPr>
        <w:t xml:space="preserve">), ed. </w:t>
      </w:r>
      <w:r w:rsidRPr="009F7C11">
        <w:rPr>
          <w:rFonts w:ascii="Times New Roman" w:hAnsi="Times New Roman" w:cs="Times New Roman"/>
          <w:sz w:val="24"/>
          <w:szCs w:val="24"/>
        </w:rPr>
        <w:t>P. Bursztyka, M. Sosnowski, M. Kaczyński, G. Uzdański, Wydawnictwa Uniwersytetu Warszawskiego, Warszawa 2007, pp. 180 – 193.</w:t>
      </w:r>
    </w:p>
    <w:p w:rsidR="007C6F19" w:rsidRPr="009F7C11" w:rsidRDefault="007C6F19" w:rsidP="009F7C11">
      <w:pPr>
        <w:pStyle w:val="ListParagraph"/>
        <w:numPr>
          <w:ilvl w:val="0"/>
          <w:numId w:val="9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>The nocturnal path of melancholy. The chance of individuation according to Søren Kierkegaard</w:t>
      </w:r>
      <w:r w:rsidRPr="009F7C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9" w:history="1">
        <w:r w:rsidRPr="009F7C1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http://www.yonosuke.net/kierkegaard/2005/bursztyka.html</w:t>
        </w:r>
      </w:hyperlink>
      <w:r w:rsidRPr="009F7C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C6F19" w:rsidRPr="009F7C11" w:rsidRDefault="007C6F19" w:rsidP="009F7C11">
      <w:pPr>
        <w:pStyle w:val="ListParagraph"/>
        <w:numPr>
          <w:ilvl w:val="0"/>
          <w:numId w:val="9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>Pisarz</w:t>
      </w:r>
      <w:proofErr w:type="spellEnd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>życia</w:t>
      </w:r>
      <w:proofErr w:type="spellEnd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>nowoczesnego</w:t>
      </w:r>
      <w:proofErr w:type="spellEnd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(o </w:t>
      </w:r>
      <w:proofErr w:type="spellStart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>filozofii</w:t>
      </w:r>
      <w:proofErr w:type="spellEnd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>Marshalla</w:t>
      </w:r>
      <w:proofErr w:type="spellEnd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>Bermana</w:t>
      </w:r>
      <w:proofErr w:type="spellEnd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9F7C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Writer of Modern Life [On Marshall Berman’s Philosophy</w:t>
      </w:r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>])</w:t>
      </w:r>
      <w:r w:rsidRPr="009F7C11">
        <w:rPr>
          <w:rFonts w:ascii="Times New Roman" w:hAnsi="Times New Roman" w:cs="Times New Roman"/>
          <w:sz w:val="24"/>
          <w:szCs w:val="24"/>
          <w:lang w:val="en-US"/>
        </w:rPr>
        <w:t xml:space="preserve">, in: „Kronos – </w:t>
      </w:r>
      <w:proofErr w:type="spellStart"/>
      <w:r w:rsidRPr="009F7C11">
        <w:rPr>
          <w:rFonts w:ascii="Times New Roman" w:hAnsi="Times New Roman" w:cs="Times New Roman"/>
          <w:sz w:val="24"/>
          <w:szCs w:val="24"/>
          <w:lang w:val="en-US"/>
        </w:rPr>
        <w:t>metafizyka</w:t>
      </w:r>
      <w:proofErr w:type="spellEnd"/>
      <w:r w:rsidRPr="009F7C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sz w:val="24"/>
          <w:szCs w:val="24"/>
          <w:lang w:val="en-US"/>
        </w:rPr>
        <w:t>kultura</w:t>
      </w:r>
      <w:proofErr w:type="spellEnd"/>
      <w:r w:rsidRPr="009F7C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sz w:val="24"/>
          <w:szCs w:val="24"/>
          <w:lang w:val="en-US"/>
        </w:rPr>
        <w:t>religia</w:t>
      </w:r>
      <w:proofErr w:type="spellEnd"/>
      <w:r w:rsidRPr="009F7C11">
        <w:rPr>
          <w:rFonts w:ascii="Times New Roman" w:hAnsi="Times New Roman" w:cs="Times New Roman"/>
          <w:sz w:val="24"/>
          <w:szCs w:val="24"/>
          <w:lang w:val="en-US"/>
        </w:rPr>
        <w:t>", nr 2/2007, pp. 212 – 221.</w:t>
      </w:r>
    </w:p>
    <w:p w:rsidR="007C6F19" w:rsidRPr="009F7C11" w:rsidRDefault="007C6F19" w:rsidP="009F7C11">
      <w:pPr>
        <w:pStyle w:val="ListParagraph"/>
        <w:numPr>
          <w:ilvl w:val="0"/>
          <w:numId w:val="9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7C11">
        <w:rPr>
          <w:rFonts w:ascii="Times New Roman" w:hAnsi="Times New Roman" w:cs="Times New Roman"/>
          <w:i/>
          <w:iCs/>
          <w:sz w:val="24"/>
          <w:szCs w:val="24"/>
        </w:rPr>
        <w:t xml:space="preserve">Subiektywność w okowach. O Freudowskim (de) konstruowaniu podmiotu (Subjectivity Bound.  </w:t>
      </w:r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On the Freudian (De)Construction of Subjectivity</w:t>
      </w:r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>)</w:t>
      </w:r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Pr="009F7C11">
        <w:rPr>
          <w:rFonts w:ascii="Times New Roman" w:hAnsi="Times New Roman" w:cs="Times New Roman"/>
          <w:sz w:val="24"/>
          <w:szCs w:val="24"/>
          <w:lang w:val="en-US"/>
        </w:rPr>
        <w:t xml:space="preserve">in: </w:t>
      </w:r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Freud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nowoczesność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(Freud and Modernity</w:t>
      </w:r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>)</w:t>
      </w:r>
      <w:r w:rsidRPr="009F7C11">
        <w:rPr>
          <w:rFonts w:ascii="Times New Roman" w:hAnsi="Times New Roman" w:cs="Times New Roman"/>
          <w:sz w:val="24"/>
          <w:szCs w:val="24"/>
          <w:lang w:val="en-US"/>
        </w:rPr>
        <w:t xml:space="preserve">, ed. Z. </w:t>
      </w:r>
      <w:proofErr w:type="spellStart"/>
      <w:r w:rsidRPr="009F7C11">
        <w:rPr>
          <w:rFonts w:ascii="Times New Roman" w:hAnsi="Times New Roman" w:cs="Times New Roman"/>
          <w:sz w:val="24"/>
          <w:szCs w:val="24"/>
          <w:lang w:val="en-US"/>
        </w:rPr>
        <w:t>Rosińska</w:t>
      </w:r>
      <w:proofErr w:type="spellEnd"/>
      <w:r w:rsidRPr="009F7C11">
        <w:rPr>
          <w:rFonts w:ascii="Times New Roman" w:hAnsi="Times New Roman" w:cs="Times New Roman"/>
          <w:sz w:val="24"/>
          <w:szCs w:val="24"/>
          <w:lang w:val="en-US"/>
        </w:rPr>
        <w:t xml:space="preserve">, J. </w:t>
      </w:r>
      <w:proofErr w:type="spellStart"/>
      <w:r w:rsidRPr="009F7C11">
        <w:rPr>
          <w:rFonts w:ascii="Times New Roman" w:hAnsi="Times New Roman" w:cs="Times New Roman"/>
          <w:sz w:val="24"/>
          <w:szCs w:val="24"/>
          <w:lang w:val="en-US"/>
        </w:rPr>
        <w:t>Michalik</w:t>
      </w:r>
      <w:proofErr w:type="spellEnd"/>
      <w:r w:rsidRPr="009F7C11">
        <w:rPr>
          <w:rFonts w:ascii="Times New Roman" w:hAnsi="Times New Roman" w:cs="Times New Roman"/>
          <w:sz w:val="24"/>
          <w:szCs w:val="24"/>
          <w:lang w:val="en-US"/>
        </w:rPr>
        <w:t xml:space="preserve">, P. </w:t>
      </w:r>
      <w:proofErr w:type="spellStart"/>
      <w:r w:rsidRPr="009F7C11">
        <w:rPr>
          <w:rFonts w:ascii="Times New Roman" w:hAnsi="Times New Roman" w:cs="Times New Roman"/>
          <w:sz w:val="24"/>
          <w:szCs w:val="24"/>
          <w:lang w:val="en-US"/>
        </w:rPr>
        <w:t>Bursztyka</w:t>
      </w:r>
      <w:proofErr w:type="spellEnd"/>
      <w:r w:rsidRPr="009F7C11">
        <w:rPr>
          <w:rFonts w:ascii="Times New Roman" w:hAnsi="Times New Roman" w:cs="Times New Roman"/>
          <w:sz w:val="24"/>
          <w:szCs w:val="24"/>
          <w:lang w:val="en-US"/>
        </w:rPr>
        <w:t xml:space="preserve">, UNIVERSITAS, </w:t>
      </w:r>
      <w:proofErr w:type="spellStart"/>
      <w:r w:rsidRPr="009F7C11">
        <w:rPr>
          <w:rFonts w:ascii="Times New Roman" w:hAnsi="Times New Roman" w:cs="Times New Roman"/>
          <w:sz w:val="24"/>
          <w:szCs w:val="24"/>
          <w:lang w:val="en-US"/>
        </w:rPr>
        <w:t>Kraków</w:t>
      </w:r>
      <w:proofErr w:type="spellEnd"/>
      <w:r w:rsidRPr="009F7C11">
        <w:rPr>
          <w:rFonts w:ascii="Times New Roman" w:hAnsi="Times New Roman" w:cs="Times New Roman"/>
          <w:sz w:val="24"/>
          <w:szCs w:val="24"/>
          <w:lang w:val="en-US"/>
        </w:rPr>
        <w:t xml:space="preserve"> 2008, pp. 95 – 106.</w:t>
      </w:r>
    </w:p>
    <w:p w:rsidR="007C6F19" w:rsidRPr="009F7C11" w:rsidRDefault="007C6F19" w:rsidP="009F7C11">
      <w:pPr>
        <w:pStyle w:val="ListParagraph"/>
        <w:numPr>
          <w:ilvl w:val="0"/>
          <w:numId w:val="9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9F7C11">
        <w:rPr>
          <w:rFonts w:ascii="Times New Roman" w:hAnsi="Times New Roman" w:cs="Times New Roman"/>
          <w:i/>
          <w:iCs/>
          <w:sz w:val="24"/>
          <w:szCs w:val="24"/>
        </w:rPr>
        <w:t xml:space="preserve">Czas i chwila, pamięć i zapomnienie.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Nietzscheańska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koncepcja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wiecznego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powrotu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(Time and Moment, Memory and Oblivion. The theory of the Eternal Return according to Friedrich Nietzsche</w:t>
      </w:r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>)</w:t>
      </w:r>
      <w:r w:rsidRPr="009F7C11">
        <w:rPr>
          <w:rFonts w:ascii="Times New Roman" w:hAnsi="Times New Roman" w:cs="Times New Roman"/>
          <w:sz w:val="24"/>
          <w:szCs w:val="24"/>
          <w:lang w:val="en-US"/>
        </w:rPr>
        <w:t xml:space="preserve">, in: </w:t>
      </w:r>
      <w:proofErr w:type="spellStart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>Pamięć</w:t>
      </w:r>
      <w:proofErr w:type="spellEnd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 </w:t>
      </w:r>
      <w:proofErr w:type="spellStart"/>
      <w:proofErr w:type="gramStart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>dobie</w:t>
      </w:r>
      <w:proofErr w:type="spellEnd"/>
      <w:proofErr w:type="gramEnd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internet </w:t>
      </w:r>
      <w:r w:rsidRPr="009F7C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Memory in the Era of Internet</w:t>
      </w:r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>)</w:t>
      </w:r>
      <w:r w:rsidRPr="009F7C11">
        <w:rPr>
          <w:rFonts w:ascii="Times New Roman" w:hAnsi="Times New Roman" w:cs="Times New Roman"/>
          <w:sz w:val="24"/>
          <w:szCs w:val="24"/>
          <w:lang w:val="en-US"/>
        </w:rPr>
        <w:t xml:space="preserve">, ed. </w:t>
      </w:r>
      <w:r w:rsidRPr="009F7C11">
        <w:rPr>
          <w:rFonts w:ascii="Times New Roman" w:hAnsi="Times New Roman" w:cs="Times New Roman"/>
          <w:sz w:val="24"/>
          <w:szCs w:val="24"/>
        </w:rPr>
        <w:t>O. Kołakowska, R. Krajzewicz i M. Trepczyński, Campidoglio, Warsaw 2011, pp. 45 – 70.</w:t>
      </w:r>
    </w:p>
    <w:p w:rsidR="007C6F19" w:rsidRPr="009F7C11" w:rsidRDefault="007C6F19" w:rsidP="009F7C11">
      <w:pPr>
        <w:pStyle w:val="ListParagraph"/>
        <w:numPr>
          <w:ilvl w:val="0"/>
          <w:numId w:val="9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9F7C11">
        <w:rPr>
          <w:rFonts w:ascii="Times New Roman" w:hAnsi="Times New Roman" w:cs="Times New Roman"/>
          <w:i/>
          <w:iCs/>
          <w:sz w:val="24"/>
          <w:szCs w:val="24"/>
        </w:rPr>
        <w:t xml:space="preserve">Poza zasadą rzeczywistości, czyli o celowej bezcelowości </w:t>
      </w:r>
      <w:r w:rsidRPr="009F7C11">
        <w:rPr>
          <w:rFonts w:ascii="Times New Roman" w:hAnsi="Times New Roman" w:cs="Times New Roman"/>
          <w:iCs/>
          <w:sz w:val="24"/>
          <w:szCs w:val="24"/>
        </w:rPr>
        <w:t>(</w:t>
      </w:r>
      <w:r w:rsidRPr="009F7C11">
        <w:rPr>
          <w:rFonts w:ascii="Times New Roman" w:hAnsi="Times New Roman" w:cs="Times New Roman"/>
          <w:i/>
          <w:iCs/>
          <w:sz w:val="24"/>
          <w:szCs w:val="24"/>
        </w:rPr>
        <w:t>Beyond the Reality Principle – on the Purposeful Purposlessness</w:t>
      </w:r>
      <w:r w:rsidRPr="009F7C11">
        <w:rPr>
          <w:rFonts w:ascii="Times New Roman" w:hAnsi="Times New Roman" w:cs="Times New Roman"/>
          <w:iCs/>
          <w:sz w:val="24"/>
          <w:szCs w:val="24"/>
        </w:rPr>
        <w:t>)</w:t>
      </w:r>
      <w:r w:rsidRPr="009F7C11">
        <w:rPr>
          <w:rFonts w:ascii="Times New Roman" w:hAnsi="Times New Roman" w:cs="Times New Roman"/>
          <w:sz w:val="24"/>
          <w:szCs w:val="24"/>
        </w:rPr>
        <w:t xml:space="preserve">, w: </w:t>
      </w:r>
      <w:r w:rsidRPr="009F7C11">
        <w:rPr>
          <w:rFonts w:ascii="Times New Roman" w:hAnsi="Times New Roman" w:cs="Times New Roman"/>
          <w:i/>
          <w:iCs/>
          <w:sz w:val="24"/>
          <w:szCs w:val="24"/>
        </w:rPr>
        <w:t xml:space="preserve">Nieświadomość i transcendencja </w:t>
      </w:r>
      <w:r w:rsidRPr="009F7C11">
        <w:rPr>
          <w:rFonts w:ascii="Times New Roman" w:hAnsi="Times New Roman" w:cs="Times New Roman"/>
          <w:iCs/>
          <w:sz w:val="24"/>
          <w:szCs w:val="24"/>
        </w:rPr>
        <w:t>(</w:t>
      </w:r>
      <w:r w:rsidRPr="009F7C11">
        <w:rPr>
          <w:rFonts w:ascii="Times New Roman" w:hAnsi="Times New Roman" w:cs="Times New Roman"/>
          <w:i/>
          <w:iCs/>
          <w:sz w:val="24"/>
          <w:szCs w:val="24"/>
        </w:rPr>
        <w:t>Unconsciousness and Transcendence</w:t>
      </w:r>
      <w:r w:rsidRPr="009F7C11">
        <w:rPr>
          <w:rFonts w:ascii="Times New Roman" w:hAnsi="Times New Roman" w:cs="Times New Roman"/>
          <w:iCs/>
          <w:sz w:val="24"/>
          <w:szCs w:val="24"/>
        </w:rPr>
        <w:t>)</w:t>
      </w:r>
      <w:r w:rsidRPr="009F7C11">
        <w:rPr>
          <w:rFonts w:ascii="Times New Roman" w:hAnsi="Times New Roman" w:cs="Times New Roman"/>
          <w:sz w:val="24"/>
          <w:szCs w:val="24"/>
        </w:rPr>
        <w:t xml:space="preserve">, ed. J. Michalik, Wydawnictwo </w:t>
      </w:r>
      <w:r w:rsidR="002D7C0B" w:rsidRPr="009F7C11">
        <w:rPr>
          <w:rFonts w:ascii="Times New Roman" w:hAnsi="Times New Roman" w:cs="Times New Roman"/>
          <w:sz w:val="24"/>
          <w:szCs w:val="24"/>
        </w:rPr>
        <w:t>ENETEIA, Warszawa 2011, pp</w:t>
      </w:r>
      <w:r w:rsidRPr="009F7C11">
        <w:rPr>
          <w:rFonts w:ascii="Times New Roman" w:hAnsi="Times New Roman" w:cs="Times New Roman"/>
          <w:sz w:val="24"/>
          <w:szCs w:val="24"/>
        </w:rPr>
        <w:t>. 651-670.</w:t>
      </w:r>
    </w:p>
    <w:p w:rsidR="007C6F19" w:rsidRPr="009F7C11" w:rsidRDefault="007C6F19" w:rsidP="009F7C11">
      <w:pPr>
        <w:pStyle w:val="ListParagraph"/>
        <w:numPr>
          <w:ilvl w:val="0"/>
          <w:numId w:val="9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7C11">
        <w:rPr>
          <w:rFonts w:ascii="Times New Roman" w:hAnsi="Times New Roman" w:cs="Times New Roman"/>
          <w:i/>
          <w:iCs/>
          <w:sz w:val="24"/>
          <w:szCs w:val="24"/>
        </w:rPr>
        <w:t>Doświadczenie zewnętrza. Jean-Luc Mariona próba radykalizacji projektu fenomenologicznego (The Experience of Exteriority.</w:t>
      </w:r>
      <w:r w:rsidRPr="009F7C11">
        <w:rPr>
          <w:rFonts w:ascii="Times New Roman" w:hAnsi="Times New Roman" w:cs="Times New Roman"/>
          <w:sz w:val="24"/>
          <w:szCs w:val="24"/>
        </w:rPr>
        <w:t xml:space="preserve"> </w:t>
      </w:r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Jean – Luc Marion’s Attempt of Radicalization of the Phenomenological Project</w:t>
      </w:r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>)</w:t>
      </w:r>
      <w:r w:rsidRPr="009F7C11">
        <w:rPr>
          <w:rFonts w:ascii="Times New Roman" w:hAnsi="Times New Roman" w:cs="Times New Roman"/>
          <w:sz w:val="24"/>
          <w:szCs w:val="24"/>
          <w:lang w:val="en-US"/>
        </w:rPr>
        <w:t xml:space="preserve">, in: </w:t>
      </w:r>
      <w:proofErr w:type="spellStart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>Kultura</w:t>
      </w:r>
      <w:proofErr w:type="spellEnd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>metoda</w:t>
      </w:r>
      <w:proofErr w:type="spellEnd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F7C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Culture and Method</w:t>
      </w:r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>)</w:t>
      </w:r>
      <w:r w:rsidRPr="009F7C11">
        <w:rPr>
          <w:rFonts w:ascii="Times New Roman" w:hAnsi="Times New Roman" w:cs="Times New Roman"/>
          <w:sz w:val="24"/>
          <w:szCs w:val="24"/>
          <w:lang w:val="en-US"/>
        </w:rPr>
        <w:t xml:space="preserve">, ed. J. </w:t>
      </w:r>
      <w:proofErr w:type="spellStart"/>
      <w:r w:rsidRPr="009F7C11">
        <w:rPr>
          <w:rFonts w:ascii="Times New Roman" w:hAnsi="Times New Roman" w:cs="Times New Roman"/>
          <w:sz w:val="24"/>
          <w:szCs w:val="24"/>
          <w:lang w:val="en-US"/>
        </w:rPr>
        <w:t>Michalik</w:t>
      </w:r>
      <w:proofErr w:type="spellEnd"/>
      <w:r w:rsidRPr="009F7C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F7C11">
        <w:rPr>
          <w:rFonts w:ascii="Times New Roman" w:hAnsi="Times New Roman" w:cs="Times New Roman"/>
          <w:sz w:val="24"/>
          <w:szCs w:val="24"/>
          <w:lang w:val="en-US"/>
        </w:rPr>
        <w:t>Wydawnictwo</w:t>
      </w:r>
      <w:proofErr w:type="spellEnd"/>
      <w:r w:rsidRPr="009F7C11">
        <w:rPr>
          <w:rFonts w:ascii="Times New Roman" w:hAnsi="Times New Roman" w:cs="Times New Roman"/>
          <w:sz w:val="24"/>
          <w:szCs w:val="24"/>
          <w:lang w:val="en-US"/>
        </w:rPr>
        <w:t xml:space="preserve"> ENTEIA, Warszawa 2011, pp. 97 – 124.</w:t>
      </w:r>
    </w:p>
    <w:p w:rsidR="007C6F19" w:rsidRPr="009F7C11" w:rsidRDefault="007C6F19" w:rsidP="009F7C11">
      <w:pPr>
        <w:pStyle w:val="ListParagraph"/>
        <w:numPr>
          <w:ilvl w:val="0"/>
          <w:numId w:val="9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Granice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widzialnego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Jean – Luc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Mariona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fenomenologiczna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koncepcja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idola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(The Limits of the Visible. Jean-Luc Marion’s phenomenological conception of the idol</w:t>
      </w:r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>)</w:t>
      </w:r>
      <w:r w:rsidRPr="009F7C11">
        <w:rPr>
          <w:rFonts w:ascii="Times New Roman" w:hAnsi="Times New Roman" w:cs="Times New Roman"/>
          <w:sz w:val="24"/>
          <w:szCs w:val="24"/>
          <w:lang w:val="en-US"/>
        </w:rPr>
        <w:t xml:space="preserve">, w: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Fenomen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przedstawienie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Francuska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estetyka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fenomenologiczna</w:t>
      </w:r>
      <w:proofErr w:type="spellEnd"/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</w:t>
      </w:r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Phenomenon and the Presentation. The French Phenomenological Aesthetics</w:t>
      </w:r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>)</w:t>
      </w:r>
      <w:r w:rsidRPr="009F7C11">
        <w:rPr>
          <w:rFonts w:ascii="Times New Roman" w:hAnsi="Times New Roman" w:cs="Times New Roman"/>
          <w:sz w:val="24"/>
          <w:szCs w:val="24"/>
          <w:lang w:val="en-US"/>
        </w:rPr>
        <w:t xml:space="preserve">, ed. </w:t>
      </w:r>
      <w:r w:rsidRPr="009F7C11">
        <w:rPr>
          <w:rFonts w:ascii="Times New Roman" w:hAnsi="Times New Roman" w:cs="Times New Roman"/>
          <w:sz w:val="24"/>
          <w:szCs w:val="24"/>
        </w:rPr>
        <w:t>I. Lorenc, M. Salwa i P. Schollenberger, Wydawn</w:t>
      </w:r>
      <w:r w:rsidR="002D7C0B" w:rsidRPr="009F7C11">
        <w:rPr>
          <w:rFonts w:ascii="Times New Roman" w:hAnsi="Times New Roman" w:cs="Times New Roman"/>
          <w:sz w:val="24"/>
          <w:szCs w:val="24"/>
        </w:rPr>
        <w:t>ictwo IFiS PAN, Warszawa 2012, pp</w:t>
      </w:r>
      <w:r w:rsidRPr="009F7C11">
        <w:rPr>
          <w:rFonts w:ascii="Times New Roman" w:hAnsi="Times New Roman" w:cs="Times New Roman"/>
          <w:sz w:val="24"/>
          <w:szCs w:val="24"/>
        </w:rPr>
        <w:t>. 287-313.</w:t>
      </w:r>
    </w:p>
    <w:p w:rsidR="007C6F19" w:rsidRPr="009F7C11" w:rsidRDefault="007C6F19" w:rsidP="009F7C11">
      <w:pPr>
        <w:pStyle w:val="ListParagraph"/>
        <w:numPr>
          <w:ilvl w:val="0"/>
          <w:numId w:val="9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9F7C11">
        <w:rPr>
          <w:rFonts w:ascii="Times New Roman" w:hAnsi="Times New Roman" w:cs="Times New Roman"/>
          <w:i/>
          <w:iCs/>
          <w:sz w:val="24"/>
          <w:szCs w:val="24"/>
        </w:rPr>
        <w:t>Egzystencja Estetyczna</w:t>
      </w:r>
      <w:r w:rsidRPr="009F7C11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Pr="009F7C11">
        <w:rPr>
          <w:rFonts w:ascii="Times New Roman" w:hAnsi="Times New Roman" w:cs="Times New Roman"/>
          <w:i/>
          <w:iCs/>
          <w:sz w:val="24"/>
          <w:szCs w:val="24"/>
        </w:rPr>
        <w:t>Aesthetic Existence</w:t>
      </w:r>
      <w:r w:rsidRPr="009F7C11">
        <w:rPr>
          <w:rFonts w:ascii="Times New Roman" w:hAnsi="Times New Roman" w:cs="Times New Roman"/>
          <w:iCs/>
          <w:sz w:val="24"/>
          <w:szCs w:val="24"/>
        </w:rPr>
        <w:t>), ‘ArtTak – magazyn sztuk pięknych’ 3/2012</w:t>
      </w:r>
    </w:p>
    <w:p w:rsidR="007C6F19" w:rsidRPr="009F7C11" w:rsidRDefault="007C6F19" w:rsidP="009F7C11">
      <w:pPr>
        <w:pStyle w:val="ListParagraph"/>
        <w:numPr>
          <w:ilvl w:val="0"/>
          <w:numId w:val="9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7C11">
        <w:rPr>
          <w:rFonts w:ascii="Times New Roman" w:hAnsi="Times New Roman" w:cs="Times New Roman"/>
          <w:sz w:val="24"/>
          <w:szCs w:val="24"/>
        </w:rPr>
        <w:t>„</w:t>
      </w:r>
      <w:r w:rsidRPr="009F7C11">
        <w:rPr>
          <w:rFonts w:ascii="Times New Roman" w:hAnsi="Times New Roman" w:cs="Times New Roman"/>
          <w:i/>
          <w:iCs/>
          <w:sz w:val="24"/>
          <w:szCs w:val="24"/>
        </w:rPr>
        <w:t>Szczeliny w nieskończoność…” Bruno Schulza metafizyka śladu</w:t>
      </w:r>
      <w:r w:rsidRPr="009F7C11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Pr="009F7C11">
        <w:rPr>
          <w:rFonts w:ascii="Times New Roman" w:hAnsi="Times New Roman" w:cs="Times New Roman"/>
          <w:i/>
          <w:iCs/>
          <w:sz w:val="24"/>
          <w:szCs w:val="24"/>
        </w:rPr>
        <w:t xml:space="preserve">„Cracks into Infinity...”. </w:t>
      </w:r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Bruno Schulz’s Metaphysics of the Trace)</w:t>
      </w:r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in: </w:t>
      </w:r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Schulz.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Między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mitem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filozofią</w:t>
      </w:r>
      <w:proofErr w:type="spellEnd"/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</w:t>
      </w:r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Schulz. Between Myth and Philosophy</w:t>
      </w:r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), ed. P. </w:t>
      </w:r>
      <w:proofErr w:type="spellStart"/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>Bursztyka</w:t>
      </w:r>
      <w:proofErr w:type="spellEnd"/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</w:t>
      </w:r>
      <w:proofErr w:type="spellStart"/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>J.Michalik</w:t>
      </w:r>
      <w:proofErr w:type="spellEnd"/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>Wydawnictwo</w:t>
      </w:r>
      <w:proofErr w:type="spellEnd"/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>słowo</w:t>
      </w:r>
      <w:proofErr w:type="spellEnd"/>
      <w:r w:rsidR="002D7C0B" w:rsidRPr="009F7C11">
        <w:rPr>
          <w:rFonts w:ascii="Times New Roman" w:hAnsi="Times New Roman" w:cs="Times New Roman"/>
          <w:iCs/>
          <w:sz w:val="24"/>
          <w:szCs w:val="24"/>
          <w:lang w:val="en-US"/>
        </w:rPr>
        <w:t>/</w:t>
      </w:r>
      <w:proofErr w:type="spellStart"/>
      <w:r w:rsidR="002D7C0B" w:rsidRPr="009F7C11">
        <w:rPr>
          <w:rFonts w:ascii="Times New Roman" w:hAnsi="Times New Roman" w:cs="Times New Roman"/>
          <w:iCs/>
          <w:sz w:val="24"/>
          <w:szCs w:val="24"/>
          <w:lang w:val="en-US"/>
        </w:rPr>
        <w:t>obraz</w:t>
      </w:r>
      <w:proofErr w:type="spellEnd"/>
      <w:r w:rsidR="002D7C0B" w:rsidRPr="009F7C1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2D7C0B" w:rsidRPr="009F7C11">
        <w:rPr>
          <w:rFonts w:ascii="Times New Roman" w:hAnsi="Times New Roman" w:cs="Times New Roman"/>
          <w:iCs/>
          <w:sz w:val="24"/>
          <w:szCs w:val="24"/>
          <w:lang w:val="en-US"/>
        </w:rPr>
        <w:t>terytoria</w:t>
      </w:r>
      <w:proofErr w:type="spellEnd"/>
      <w:r w:rsidR="002D7C0B" w:rsidRPr="009F7C1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="002D7C0B" w:rsidRPr="009F7C11">
        <w:rPr>
          <w:rFonts w:ascii="Times New Roman" w:hAnsi="Times New Roman" w:cs="Times New Roman"/>
          <w:iCs/>
          <w:sz w:val="24"/>
          <w:szCs w:val="24"/>
          <w:lang w:val="en-US"/>
        </w:rPr>
        <w:t>Gdańsk</w:t>
      </w:r>
      <w:proofErr w:type="spellEnd"/>
      <w:r w:rsidR="002D7C0B" w:rsidRPr="009F7C1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2014, pp</w:t>
      </w:r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>. 123-153.</w:t>
      </w:r>
    </w:p>
    <w:p w:rsidR="007C6F19" w:rsidRPr="009F7C11" w:rsidRDefault="007C6F19" w:rsidP="009F7C11">
      <w:pPr>
        <w:pStyle w:val="ListParagraph"/>
        <w:numPr>
          <w:ilvl w:val="0"/>
          <w:numId w:val="9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Schulzowska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anty</w:t>
      </w:r>
      <w:proofErr w:type="spellEnd"/>
      <w:proofErr w:type="gram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filozofia</w:t>
      </w:r>
      <w:proofErr w:type="spellEnd"/>
      <w:proofErr w:type="gram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czyli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otwierający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nienaukowy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dopisek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>(</w:t>
      </w:r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Schulz’s (anti)philosophy – the opening unscientific postscript)</w:t>
      </w:r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in: </w:t>
      </w:r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Schulz.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Między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mitem</w:t>
      </w:r>
      <w:proofErr w:type="spellEnd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 </w:t>
      </w:r>
      <w:proofErr w:type="spellStart"/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filozofią</w:t>
      </w:r>
      <w:proofErr w:type="spellEnd"/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</w:t>
      </w:r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Schulz. Between Myth and Philosophy</w:t>
      </w:r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), ed. P. </w:t>
      </w:r>
      <w:proofErr w:type="spellStart"/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>Bursztyka</w:t>
      </w:r>
      <w:proofErr w:type="spellEnd"/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</w:t>
      </w:r>
      <w:proofErr w:type="spellStart"/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>J.Michalik</w:t>
      </w:r>
      <w:proofErr w:type="spellEnd"/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>Wydawnictwo</w:t>
      </w:r>
      <w:proofErr w:type="spellEnd"/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>słowo</w:t>
      </w:r>
      <w:proofErr w:type="spellEnd"/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>/</w:t>
      </w:r>
      <w:proofErr w:type="spellStart"/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>obraz</w:t>
      </w:r>
      <w:proofErr w:type="spellEnd"/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>terytoria</w:t>
      </w:r>
      <w:proofErr w:type="spellEnd"/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>Gdańsk</w:t>
      </w:r>
      <w:proofErr w:type="spellEnd"/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2014</w:t>
      </w:r>
      <w:r w:rsidR="002D7C0B" w:rsidRPr="009F7C11">
        <w:rPr>
          <w:rFonts w:ascii="Times New Roman" w:hAnsi="Times New Roman" w:cs="Times New Roman"/>
          <w:iCs/>
          <w:sz w:val="24"/>
          <w:szCs w:val="24"/>
          <w:lang w:val="en-US"/>
        </w:rPr>
        <w:t>, pp</w:t>
      </w:r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>. 353-357.</w:t>
      </w:r>
    </w:p>
    <w:p w:rsidR="00BF0B08" w:rsidRPr="009F7C11" w:rsidRDefault="00BF0B08" w:rsidP="009F7C11">
      <w:pPr>
        <w:pStyle w:val="ListParagraph"/>
        <w:numPr>
          <w:ilvl w:val="0"/>
          <w:numId w:val="9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7C11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Indiscreet Charm of Romantic Ideals</w:t>
      </w:r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>, “</w:t>
      </w:r>
      <w:proofErr w:type="spellStart"/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>Etyka</w:t>
      </w:r>
      <w:proofErr w:type="spellEnd"/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>” 52/2016, pp. 127-135</w:t>
      </w:r>
      <w:r w:rsidR="002540A2" w:rsidRPr="009F7C1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(English issue)</w:t>
      </w:r>
      <w:r w:rsidRPr="009F7C11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:rsidR="007C6F19" w:rsidRPr="009F7C11" w:rsidRDefault="007C6F19" w:rsidP="009F7C11">
      <w:pPr>
        <w:pStyle w:val="ListParagraph"/>
        <w:numPr>
          <w:ilvl w:val="0"/>
          <w:numId w:val="9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proofErr w:type="spellStart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>Phantasmatic</w:t>
      </w:r>
      <w:proofErr w:type="spellEnd"/>
      <w:r w:rsidRPr="009F7C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Reality. A Phenomenological Study of the Cinematic Imagination</w:t>
      </w:r>
      <w:r w:rsidRPr="009F7C11">
        <w:rPr>
          <w:rFonts w:ascii="Times New Roman" w:hAnsi="Times New Roman" w:cs="Times New Roman"/>
          <w:sz w:val="24"/>
          <w:szCs w:val="24"/>
          <w:lang w:val="en-US"/>
        </w:rPr>
        <w:t>, prepared for the post-conference publication “Film and Philosophy. Thinking Reality and Time Through Film” (forthcoming)</w:t>
      </w:r>
    </w:p>
    <w:p w:rsidR="009B56CA" w:rsidRDefault="009B56CA" w:rsidP="009B56CA">
      <w:p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C6F19" w:rsidRDefault="007C6F19" w:rsidP="007C6F19">
      <w:pPr>
        <w:numPr>
          <w:ilvl w:val="0"/>
          <w:numId w:val="3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5DCF">
        <w:rPr>
          <w:rFonts w:ascii="Times New Roman" w:hAnsi="Times New Roman" w:cs="Times New Roman"/>
          <w:b/>
          <w:sz w:val="24"/>
          <w:szCs w:val="24"/>
          <w:lang w:val="en-US"/>
        </w:rPr>
        <w:t>Papers</w:t>
      </w:r>
      <w:r w:rsidRPr="00355DC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A6161" w:rsidRPr="00BA6161" w:rsidRDefault="00BA6161" w:rsidP="00BA6161">
      <w:pPr>
        <w:pStyle w:val="ListParagraph"/>
        <w:spacing w:after="0" w:line="360" w:lineRule="auto"/>
        <w:ind w:left="2880"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A6161" w:rsidRPr="00BA6161" w:rsidRDefault="00BA6161" w:rsidP="007C6F19">
      <w:pPr>
        <w:numPr>
          <w:ilvl w:val="0"/>
          <w:numId w:val="8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28.05.2016,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Is the Category of the Tragic Still Relevant for Human Self-Understanding?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international conference: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Personhood, Law and the Idea of the Tragic</w:t>
      </w:r>
      <w:r>
        <w:rPr>
          <w:rFonts w:ascii="Times New Roman" w:hAnsi="Times New Roman" w:cs="Times New Roman"/>
          <w:sz w:val="24"/>
          <w:szCs w:val="24"/>
          <w:lang w:val="en-US"/>
        </w:rPr>
        <w:t>, organized by Department of Philosophy of Culture, Institute of Philosop</w:t>
      </w:r>
      <w:r w:rsidR="00E705B3">
        <w:rPr>
          <w:rFonts w:ascii="Times New Roman" w:hAnsi="Times New Roman" w:cs="Times New Roman"/>
          <w:sz w:val="24"/>
          <w:szCs w:val="24"/>
          <w:lang w:val="en-US"/>
        </w:rPr>
        <w:t>hy, University of Warsaw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Humane Philosophy Project, Warsaw 28.05.2016</w:t>
      </w:r>
    </w:p>
    <w:p w:rsidR="00EB3D2F" w:rsidRPr="008856AE" w:rsidRDefault="002540A2" w:rsidP="007C6F19">
      <w:pPr>
        <w:numPr>
          <w:ilvl w:val="0"/>
          <w:numId w:val="8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1F59">
        <w:rPr>
          <w:rFonts w:ascii="Times New Roman" w:hAnsi="Times New Roman" w:cs="Times New Roman"/>
          <w:sz w:val="24"/>
          <w:szCs w:val="24"/>
          <w:lang w:val="en-US"/>
        </w:rPr>
        <w:t xml:space="preserve">24.04.2016, </w:t>
      </w:r>
      <w:r w:rsidR="00E11F59">
        <w:rPr>
          <w:rFonts w:ascii="Times New Roman" w:hAnsi="Times New Roman" w:cs="Times New Roman"/>
          <w:i/>
          <w:sz w:val="24"/>
          <w:szCs w:val="24"/>
          <w:lang w:val="en-US"/>
        </w:rPr>
        <w:t>Limits of Understanding, Limits of Relationship</w:t>
      </w:r>
      <w:r w:rsidR="00EB3D2F" w:rsidRPr="00E11F5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11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1F59">
        <w:rPr>
          <w:rFonts w:ascii="Times New Roman" w:hAnsi="Times New Roman" w:cs="Times New Roman"/>
          <w:sz w:val="24"/>
          <w:szCs w:val="24"/>
          <w:lang w:val="en-US"/>
        </w:rPr>
        <w:t>referat</w:t>
      </w:r>
      <w:proofErr w:type="spellEnd"/>
      <w:r w:rsidR="00E11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1F59">
        <w:rPr>
          <w:rFonts w:ascii="Times New Roman" w:hAnsi="Times New Roman" w:cs="Times New Roman"/>
          <w:sz w:val="24"/>
          <w:szCs w:val="24"/>
          <w:lang w:val="en-US"/>
        </w:rPr>
        <w:t>panelowy</w:t>
      </w:r>
      <w:proofErr w:type="spellEnd"/>
      <w:r w:rsidR="00EB3D2F" w:rsidRPr="00E11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7C11" w:rsidRPr="00E11F59">
        <w:rPr>
          <w:rFonts w:ascii="Times New Roman" w:hAnsi="Times New Roman" w:cs="Times New Roman"/>
          <w:sz w:val="24"/>
          <w:szCs w:val="24"/>
          <w:lang w:val="en-US"/>
        </w:rPr>
        <w:t>interdyscyplinarna</w:t>
      </w:r>
      <w:proofErr w:type="spellEnd"/>
      <w:r w:rsidR="009F7C11" w:rsidRPr="00E11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B3D2F" w:rsidRPr="00E11F59">
        <w:rPr>
          <w:rFonts w:ascii="Times New Roman" w:hAnsi="Times New Roman" w:cs="Times New Roman"/>
          <w:sz w:val="24"/>
          <w:szCs w:val="24"/>
          <w:lang w:val="en-US"/>
        </w:rPr>
        <w:t>konferencja</w:t>
      </w:r>
      <w:proofErr w:type="spellEnd"/>
      <w:r w:rsidR="00EB3D2F" w:rsidRPr="00E11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56AE" w:rsidRPr="00E11F59">
        <w:rPr>
          <w:rFonts w:ascii="Times New Roman" w:hAnsi="Times New Roman" w:cs="Times New Roman"/>
          <w:sz w:val="24"/>
          <w:szCs w:val="24"/>
          <w:lang w:val="en-US"/>
        </w:rPr>
        <w:t xml:space="preserve">IV  </w:t>
      </w:r>
      <w:proofErr w:type="spellStart"/>
      <w:r w:rsidR="008856AE" w:rsidRPr="00E11F59">
        <w:rPr>
          <w:rFonts w:ascii="Times New Roman" w:hAnsi="Times New Roman" w:cs="Times New Roman"/>
          <w:sz w:val="24"/>
          <w:szCs w:val="24"/>
          <w:lang w:val="en-US"/>
        </w:rPr>
        <w:t>Otwarte</w:t>
      </w:r>
      <w:proofErr w:type="spellEnd"/>
      <w:r w:rsidR="008856AE" w:rsidRPr="00E11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6AE" w:rsidRPr="00E11F59">
        <w:rPr>
          <w:rFonts w:ascii="Times New Roman" w:hAnsi="Times New Roman" w:cs="Times New Roman"/>
          <w:sz w:val="24"/>
          <w:szCs w:val="24"/>
          <w:lang w:val="en-US"/>
        </w:rPr>
        <w:t>Seminarium</w:t>
      </w:r>
      <w:proofErr w:type="spellEnd"/>
      <w:r w:rsidR="00EB3D2F" w:rsidRPr="00E11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B3D2F" w:rsidRPr="00E11F59">
        <w:rPr>
          <w:rFonts w:ascii="Times New Roman" w:hAnsi="Times New Roman" w:cs="Times New Roman"/>
          <w:sz w:val="24"/>
          <w:szCs w:val="24"/>
          <w:lang w:val="en-US"/>
        </w:rPr>
        <w:t>Filozoficzno-Psychiatryczne</w:t>
      </w:r>
      <w:proofErr w:type="spellEnd"/>
      <w:r w:rsidR="00EB3D2F" w:rsidRPr="00E11F59">
        <w:rPr>
          <w:rFonts w:ascii="Times New Roman" w:hAnsi="Times New Roman" w:cs="Times New Roman"/>
          <w:sz w:val="24"/>
          <w:szCs w:val="24"/>
          <w:lang w:val="en-US"/>
        </w:rPr>
        <w:t xml:space="preserve"> pt. </w:t>
      </w:r>
      <w:proofErr w:type="spellStart"/>
      <w:r w:rsidR="00EB3D2F" w:rsidRPr="008856AE">
        <w:rPr>
          <w:rFonts w:ascii="Times New Roman" w:hAnsi="Times New Roman" w:cs="Times New Roman"/>
          <w:i/>
          <w:sz w:val="24"/>
          <w:szCs w:val="24"/>
          <w:lang w:val="en-US"/>
        </w:rPr>
        <w:t>Relacje</w:t>
      </w:r>
      <w:proofErr w:type="spellEnd"/>
      <w:r w:rsidR="009F7C1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51BFE">
        <w:rPr>
          <w:rFonts w:ascii="Times New Roman" w:hAnsi="Times New Roman" w:cs="Times New Roman"/>
          <w:sz w:val="24"/>
          <w:szCs w:val="24"/>
          <w:lang w:val="en-US"/>
        </w:rPr>
        <w:t xml:space="preserve">invited panel speaker; </w:t>
      </w:r>
      <w:r w:rsidR="009F7C11">
        <w:rPr>
          <w:rFonts w:ascii="Times New Roman" w:hAnsi="Times New Roman" w:cs="Times New Roman"/>
          <w:sz w:val="24"/>
          <w:szCs w:val="24"/>
          <w:lang w:val="en-US"/>
        </w:rPr>
        <w:t>interdisciplinary conference 4</w:t>
      </w:r>
      <w:r w:rsidR="009F7C11" w:rsidRPr="009F7C1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9F7C11">
        <w:rPr>
          <w:rFonts w:ascii="Times New Roman" w:hAnsi="Times New Roman" w:cs="Times New Roman"/>
          <w:sz w:val="24"/>
          <w:szCs w:val="24"/>
          <w:lang w:val="en-US"/>
        </w:rPr>
        <w:t xml:space="preserve"> Open Philosophical-Psychiatric Seminar – </w:t>
      </w:r>
      <w:r w:rsidR="009F7C11" w:rsidRPr="009F7C11">
        <w:rPr>
          <w:rFonts w:ascii="Times New Roman" w:hAnsi="Times New Roman" w:cs="Times New Roman"/>
          <w:i/>
          <w:sz w:val="24"/>
          <w:szCs w:val="24"/>
          <w:lang w:val="en-US"/>
        </w:rPr>
        <w:t>Relations</w:t>
      </w:r>
      <w:r w:rsidR="005B5352">
        <w:rPr>
          <w:rFonts w:ascii="Times New Roman" w:hAnsi="Times New Roman" w:cs="Times New Roman"/>
          <w:i/>
          <w:sz w:val="24"/>
          <w:szCs w:val="24"/>
          <w:lang w:val="en-US"/>
        </w:rPr>
        <w:t>hips</w:t>
      </w:r>
      <w:r w:rsidR="009F7C1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B3D2F" w:rsidRPr="008856AE">
        <w:rPr>
          <w:rFonts w:ascii="Times New Roman" w:hAnsi="Times New Roman" w:cs="Times New Roman"/>
          <w:sz w:val="24"/>
          <w:szCs w:val="24"/>
          <w:lang w:val="en-US"/>
        </w:rPr>
        <w:t>, organized by</w:t>
      </w:r>
      <w:r w:rsidR="008856AE" w:rsidRPr="008856AE">
        <w:rPr>
          <w:rFonts w:ascii="Times New Roman" w:hAnsi="Times New Roman" w:cs="Times New Roman"/>
          <w:sz w:val="24"/>
          <w:szCs w:val="24"/>
          <w:lang w:val="en-US"/>
        </w:rPr>
        <w:t xml:space="preserve"> Ins</w:t>
      </w:r>
      <w:r w:rsidR="00E11F59">
        <w:rPr>
          <w:rFonts w:ascii="Times New Roman" w:hAnsi="Times New Roman" w:cs="Times New Roman"/>
          <w:sz w:val="24"/>
          <w:szCs w:val="24"/>
          <w:lang w:val="en-US"/>
        </w:rPr>
        <w:t xml:space="preserve">titute of Philosophy UW, </w:t>
      </w:r>
      <w:r w:rsidR="008856AE">
        <w:rPr>
          <w:rFonts w:ascii="Times New Roman" w:hAnsi="Times New Roman" w:cs="Times New Roman"/>
          <w:sz w:val="24"/>
          <w:szCs w:val="24"/>
          <w:lang w:val="en-US"/>
        </w:rPr>
        <w:t>Institute of Philosophy UMCS (Lublin)</w:t>
      </w:r>
      <w:r w:rsidR="00E11F59">
        <w:rPr>
          <w:rFonts w:ascii="Times New Roman" w:hAnsi="Times New Roman" w:cs="Times New Roman"/>
          <w:sz w:val="24"/>
          <w:szCs w:val="24"/>
          <w:lang w:val="en-US"/>
        </w:rPr>
        <w:t xml:space="preserve"> and Institute of Psychiatry and Neurology</w:t>
      </w:r>
      <w:r w:rsidR="00EB3D2F" w:rsidRPr="008856AE">
        <w:rPr>
          <w:rFonts w:ascii="Times New Roman" w:hAnsi="Times New Roman" w:cs="Times New Roman"/>
          <w:sz w:val="24"/>
          <w:szCs w:val="24"/>
          <w:lang w:val="en-US"/>
        </w:rPr>
        <w:t>, Warsaw 23-24.04.2016</w:t>
      </w:r>
      <w:r w:rsidR="00E11F5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C6F19" w:rsidRPr="00355DCF" w:rsidRDefault="007C6F19" w:rsidP="007C6F19">
      <w:pPr>
        <w:numPr>
          <w:ilvl w:val="0"/>
          <w:numId w:val="8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17.03.2016, </w:t>
      </w:r>
      <w:r w:rsidRPr="00B64DA2">
        <w:rPr>
          <w:rFonts w:ascii="Times New Roman" w:hAnsi="Times New Roman" w:cs="Times New Roman"/>
          <w:i/>
          <w:sz w:val="24"/>
          <w:szCs w:val="24"/>
          <w:lang w:val="en-US"/>
        </w:rPr>
        <w:t>Intrusive Strangers, Aliens and the (Angry) Self. On the Imaginative Origin of Personal Identity and its Ethical Implications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international conference: </w:t>
      </w:r>
      <w:r w:rsidRPr="00B64DA2">
        <w:rPr>
          <w:rFonts w:ascii="Times New Roman" w:hAnsi="Times New Roman" w:cs="Times New Roman"/>
          <w:i/>
          <w:sz w:val="24"/>
          <w:szCs w:val="24"/>
          <w:lang w:val="en-US"/>
        </w:rPr>
        <w:t>Racism, Nationalism and Xenophobia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organized by: University of Gdansk, McGill University, </w:t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University of Social Sciences and Humanities (SWPS Warszawa), University of Finance and Management in Warsaw, Warsaw 17 – 18.03.2016;</w:t>
      </w:r>
    </w:p>
    <w:p w:rsidR="007C6F19" w:rsidRPr="004A0097" w:rsidRDefault="007C6F19" w:rsidP="007C6F19">
      <w:pPr>
        <w:numPr>
          <w:ilvl w:val="0"/>
          <w:numId w:val="4"/>
        </w:numPr>
        <w:spacing w:after="0" w:line="360" w:lineRule="auto"/>
        <w:ind w:right="-425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24.09.2015,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Primacy of the Possible. Imagination and the Subversive Humanism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4A009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international conference </w:t>
      </w:r>
      <w:r w:rsidRPr="004A009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Humane Philosophy and Human Nature </w:t>
      </w:r>
      <w:r w:rsidRPr="004A0097">
        <w:rPr>
          <w:rFonts w:ascii="Times New Roman" w:hAnsi="Times New Roman" w:cs="Times New Roman"/>
          <w:iCs/>
          <w:sz w:val="24"/>
          <w:szCs w:val="24"/>
          <w:lang w:val="en-US"/>
        </w:rPr>
        <w:t>(part of HPP), University of Warsaw;</w:t>
      </w:r>
    </w:p>
    <w:p w:rsidR="007C6F19" w:rsidRPr="00021350" w:rsidRDefault="007C6F19" w:rsidP="007C6F19">
      <w:pPr>
        <w:numPr>
          <w:ilvl w:val="0"/>
          <w:numId w:val="4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05.0</w:t>
      </w:r>
      <w:r w:rsidRPr="00B76699">
        <w:rPr>
          <w:rFonts w:ascii="Times New Roman" w:hAnsi="Times New Roman" w:cs="Times New Roman"/>
          <w:sz w:val="24"/>
          <w:szCs w:val="24"/>
          <w:lang w:val="en-US"/>
        </w:rPr>
        <w:t xml:space="preserve">6.2015, </w:t>
      </w:r>
      <w:r w:rsidRPr="00B76699">
        <w:rPr>
          <w:rFonts w:ascii="Times New Roman" w:hAnsi="Times New Roman" w:cs="Times New Roman"/>
          <w:i/>
          <w:iCs/>
          <w:sz w:val="24"/>
          <w:szCs w:val="24"/>
          <w:lang w:val="en-US"/>
        </w:rPr>
        <w:t>On the (</w:t>
      </w:r>
      <w:proofErr w:type="spellStart"/>
      <w:r w:rsidRPr="00B76699">
        <w:rPr>
          <w:rFonts w:ascii="Times New Roman" w:hAnsi="Times New Roman" w:cs="Times New Roman"/>
          <w:i/>
          <w:iCs/>
          <w:sz w:val="24"/>
          <w:szCs w:val="24"/>
          <w:lang w:val="en-US"/>
        </w:rPr>
        <w:t>Im</w:t>
      </w:r>
      <w:proofErr w:type="spellEnd"/>
      <w:proofErr w:type="gramStart"/>
      <w:r w:rsidRPr="00B76699">
        <w:rPr>
          <w:rFonts w:ascii="Times New Roman" w:hAnsi="Times New Roman" w:cs="Times New Roman"/>
          <w:i/>
          <w:iCs/>
          <w:sz w:val="24"/>
          <w:szCs w:val="24"/>
          <w:lang w:val="en-US"/>
        </w:rPr>
        <w:t>)Possibility</w:t>
      </w:r>
      <w:proofErr w:type="gramEnd"/>
      <w:r w:rsidRPr="00B766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Cultural Reconstruction. Television as/and Radical Imagination</w:t>
      </w:r>
      <w:r w:rsidRPr="00B76699">
        <w:rPr>
          <w:rFonts w:ascii="Times New Roman" w:hAnsi="Times New Roman" w:cs="Times New Roman"/>
          <w:iCs/>
          <w:sz w:val="24"/>
          <w:szCs w:val="24"/>
          <w:lang w:val="en-US"/>
        </w:rPr>
        <w:t>; 10</w:t>
      </w:r>
      <w:r w:rsidRPr="00B76699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th</w:t>
      </w:r>
      <w:r w:rsidRPr="00B7669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International Whitehead Conference: </w:t>
      </w:r>
      <w:r w:rsidRPr="00B76699">
        <w:rPr>
          <w:rFonts w:ascii="Times New Roman" w:hAnsi="Times New Roman" w:cs="Times New Roman"/>
          <w:i/>
          <w:iCs/>
          <w:sz w:val="24"/>
          <w:szCs w:val="24"/>
          <w:lang w:val="en-US"/>
        </w:rPr>
        <w:t>Seizing an Alternative: Toward an Ecological Civilization</w:t>
      </w:r>
      <w:r w:rsidRPr="00B76699">
        <w:rPr>
          <w:rFonts w:ascii="Times New Roman" w:hAnsi="Times New Roman" w:cs="Times New Roman"/>
          <w:iCs/>
          <w:sz w:val="24"/>
          <w:szCs w:val="24"/>
          <w:lang w:val="en-US"/>
        </w:rPr>
        <w:t>; Pomona College, Claremont, CA, USA</w:t>
      </w:r>
      <w:r w:rsidR="00E705B3">
        <w:rPr>
          <w:rFonts w:ascii="Times New Roman" w:hAnsi="Times New Roman" w:cs="Times New Roman"/>
          <w:iCs/>
          <w:sz w:val="24"/>
          <w:szCs w:val="24"/>
          <w:lang w:val="en-US"/>
        </w:rPr>
        <w:t>;</w:t>
      </w:r>
    </w:p>
    <w:p w:rsidR="007C6F19" w:rsidRDefault="007C6F19" w:rsidP="007C6F19">
      <w:pPr>
        <w:numPr>
          <w:ilvl w:val="0"/>
          <w:numId w:val="4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05.</w:t>
      </w:r>
      <w:r w:rsidRPr="00B76699">
        <w:rPr>
          <w:rFonts w:ascii="Times New Roman" w:hAnsi="Times New Roman" w:cs="Times New Roman"/>
          <w:sz w:val="24"/>
          <w:szCs w:val="24"/>
          <w:lang w:val="en-US"/>
        </w:rPr>
        <w:t xml:space="preserve">05.2015, </w:t>
      </w:r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Affection, Phantasy and the Unconscious – Phenomenology of Imagination and the Question of Personal Unity</w:t>
      </w:r>
      <w:r w:rsidRPr="00B76699">
        <w:rPr>
          <w:rFonts w:ascii="Times New Roman" w:hAnsi="Times New Roman" w:cs="Times New Roman"/>
          <w:sz w:val="24"/>
          <w:szCs w:val="24"/>
          <w:lang w:val="en-US"/>
        </w:rPr>
        <w:t xml:space="preserve">, conference: </w:t>
      </w:r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The Phenomenology of Personal Identity</w:t>
      </w:r>
      <w:r w:rsidRPr="00B76699">
        <w:rPr>
          <w:rFonts w:ascii="Times New Roman" w:hAnsi="Times New Roman" w:cs="Times New Roman"/>
          <w:sz w:val="24"/>
          <w:szCs w:val="24"/>
          <w:lang w:val="en-US"/>
        </w:rPr>
        <w:t>, organized by: Phenomenology Research Center, Southern Illinois University, Carbondale,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IL,</w:t>
      </w:r>
      <w:r w:rsidRPr="00B76699">
        <w:rPr>
          <w:rFonts w:ascii="Times New Roman" w:hAnsi="Times New Roman" w:cs="Times New Roman"/>
          <w:sz w:val="24"/>
          <w:szCs w:val="24"/>
          <w:lang w:val="en-US"/>
        </w:rPr>
        <w:t xml:space="preserve"> USA;</w:t>
      </w:r>
    </w:p>
    <w:p w:rsidR="007C6F19" w:rsidRDefault="007C6F19" w:rsidP="007C6F19">
      <w:pPr>
        <w:numPr>
          <w:ilvl w:val="0"/>
          <w:numId w:val="4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23.04.2015,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Imagination, Irony and the Unconscious</w:t>
      </w:r>
      <w:r>
        <w:rPr>
          <w:rFonts w:ascii="Times New Roman" w:hAnsi="Times New Roman" w:cs="Times New Roman"/>
          <w:sz w:val="24"/>
          <w:szCs w:val="24"/>
          <w:lang w:val="en-US"/>
        </w:rPr>
        <w:t>, Department of Philosophy Colloquia, Southern Illinois University, Carbondale, IL, USA;</w:t>
      </w:r>
    </w:p>
    <w:p w:rsidR="007C6F19" w:rsidRDefault="007C6F19" w:rsidP="007C6F19">
      <w:pPr>
        <w:numPr>
          <w:ilvl w:val="0"/>
          <w:numId w:val="4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19.03.2015,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Time and Finitude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commentary-paper on co-paper of prof. 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Tyman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D.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Antonini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Collaboration Conference: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Time and Truth</w:t>
      </w:r>
      <w:r>
        <w:rPr>
          <w:rFonts w:ascii="Times New Roman" w:hAnsi="Times New Roman" w:cs="Times New Roman"/>
          <w:sz w:val="24"/>
          <w:szCs w:val="24"/>
          <w:lang w:val="en-US"/>
        </w:rPr>
        <w:t>, Southern Illinois University, Carbondale, USA;</w:t>
      </w:r>
    </w:p>
    <w:p w:rsidR="007C6F19" w:rsidRDefault="007C6F19" w:rsidP="007C6F19">
      <w:pPr>
        <w:numPr>
          <w:ilvl w:val="0"/>
          <w:numId w:val="4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18.03.2015,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Tradition of Polish Philosophy and Its Current Condition</w:t>
      </w:r>
      <w:r>
        <w:rPr>
          <w:rFonts w:ascii="Times New Roman" w:hAnsi="Times New Roman" w:cs="Times New Roman"/>
          <w:sz w:val="24"/>
          <w:szCs w:val="24"/>
          <w:lang w:val="en-US"/>
        </w:rPr>
        <w:t>, Meeting of ‘Philosopher’s Club’, Southern Illinois University, Carbondale, USA;</w:t>
      </w:r>
    </w:p>
    <w:p w:rsidR="007C6F19" w:rsidRDefault="007C6F19" w:rsidP="007C6F19">
      <w:pPr>
        <w:numPr>
          <w:ilvl w:val="0"/>
          <w:numId w:val="4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14.03.2015,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‘A Necessary Shadow of Being’. Irony, Imagination and the Question of Self-Identity</w:t>
      </w:r>
      <w:r>
        <w:rPr>
          <w:rFonts w:ascii="Times New Roman" w:hAnsi="Times New Roman" w:cs="Times New Roman"/>
          <w:sz w:val="24"/>
          <w:szCs w:val="24"/>
          <w:lang w:val="en-US"/>
        </w:rPr>
        <w:t>, 39</w:t>
      </w:r>
      <w:r w:rsidRPr="00B34DA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Midsouth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Philosophy Conference, Rhodes College, Memphis, TN, USA;</w:t>
      </w:r>
    </w:p>
    <w:p w:rsidR="007C6F19" w:rsidRDefault="007C6F19" w:rsidP="007C6F19">
      <w:pPr>
        <w:numPr>
          <w:ilvl w:val="0"/>
          <w:numId w:val="4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29.</w:t>
      </w:r>
      <w:r w:rsidRPr="00027B75">
        <w:rPr>
          <w:rFonts w:ascii="Times New Roman" w:hAnsi="Times New Roman" w:cs="Times New Roman"/>
          <w:sz w:val="24"/>
          <w:szCs w:val="24"/>
          <w:lang w:val="en-US"/>
        </w:rPr>
        <w:t xml:space="preserve">01.2015, </w:t>
      </w:r>
      <w:r w:rsidRPr="00027B75">
        <w:rPr>
          <w:rFonts w:ascii="Times New Roman" w:hAnsi="Times New Roman" w:cs="Times New Roman"/>
          <w:i/>
          <w:sz w:val="24"/>
          <w:szCs w:val="24"/>
          <w:lang w:val="en-US"/>
        </w:rPr>
        <w:t>The Dialectics of Self-Creation and the Tragedy of Modernity (on Goethe’s “Faust”)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part II,</w:t>
      </w:r>
      <w:r w:rsidRPr="00027B75">
        <w:rPr>
          <w:rFonts w:ascii="Times New Roman" w:hAnsi="Times New Roman" w:cs="Times New Roman"/>
          <w:sz w:val="24"/>
          <w:szCs w:val="24"/>
          <w:lang w:val="en-US"/>
        </w:rPr>
        <w:t xml:space="preserve"> given on the international seminar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Personhood, Law &amp; Literature. Humane Philosophy and the Idea of the Tragic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(second series), Institute of Philosophy, University of Warsaw;</w:t>
      </w:r>
    </w:p>
    <w:p w:rsidR="007C6F19" w:rsidRDefault="007C6F19" w:rsidP="007C6F19">
      <w:pPr>
        <w:numPr>
          <w:ilvl w:val="0"/>
          <w:numId w:val="4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15.01.2015, </w:t>
      </w:r>
      <w:r w:rsidRPr="00027B75">
        <w:rPr>
          <w:rFonts w:ascii="Times New Roman" w:hAnsi="Times New Roman" w:cs="Times New Roman"/>
          <w:i/>
          <w:sz w:val="24"/>
          <w:szCs w:val="24"/>
          <w:lang w:val="en-US"/>
        </w:rPr>
        <w:t>The Dialectics of Self-Creation and the Tragedy of Modernity (on Goethe’s “Faust”)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part I,</w:t>
      </w:r>
      <w:r w:rsidRPr="00027B75">
        <w:rPr>
          <w:rFonts w:ascii="Times New Roman" w:hAnsi="Times New Roman" w:cs="Times New Roman"/>
          <w:sz w:val="24"/>
          <w:szCs w:val="24"/>
          <w:lang w:val="en-US"/>
        </w:rPr>
        <w:t xml:space="preserve"> given on the international seminar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Personhood, Law &amp; Literature. Humane Philosophy and the Idea of the Tragic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(second series), Institute of Philosophy, University of Warsaw;</w:t>
      </w:r>
    </w:p>
    <w:p w:rsidR="007C6F19" w:rsidRDefault="007C6F19" w:rsidP="007C6F19">
      <w:pPr>
        <w:numPr>
          <w:ilvl w:val="0"/>
          <w:numId w:val="4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05.06.2014,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The Imaginative Character of Law and Authority in the Work of Franz Kafka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43E84">
        <w:rPr>
          <w:rFonts w:ascii="Times New Roman" w:hAnsi="Times New Roman" w:cs="Times New Roman"/>
          <w:sz w:val="24"/>
          <w:szCs w:val="24"/>
          <w:lang w:val="en-US"/>
        </w:rPr>
        <w:t xml:space="preserve">given on the international seminar: </w:t>
      </w:r>
      <w:r w:rsidRPr="00943E84">
        <w:rPr>
          <w:rFonts w:ascii="Times New Roman" w:hAnsi="Times New Roman" w:cs="Times New Roman"/>
          <w:i/>
          <w:sz w:val="24"/>
          <w:szCs w:val="24"/>
          <w:lang w:val="en-US"/>
        </w:rPr>
        <w:t>Personhood, Law &amp; Literature. Humane Philosophy and the Idea of the Tragic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(first</w:t>
      </w:r>
      <w:r w:rsidRPr="00943E84">
        <w:rPr>
          <w:rFonts w:ascii="Times New Roman" w:hAnsi="Times New Roman" w:cs="Times New Roman"/>
          <w:sz w:val="24"/>
          <w:szCs w:val="24"/>
          <w:lang w:val="en-US"/>
        </w:rPr>
        <w:t xml:space="preserve"> series), Institute of Philosophy, University of Warsaw;</w:t>
      </w:r>
    </w:p>
    <w:p w:rsidR="007C6F19" w:rsidRDefault="007C6F19" w:rsidP="007C6F19">
      <w:pPr>
        <w:numPr>
          <w:ilvl w:val="0"/>
          <w:numId w:val="4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09.</w:t>
      </w:r>
      <w:r w:rsidRPr="00B76699">
        <w:rPr>
          <w:rFonts w:ascii="Times New Roman" w:hAnsi="Times New Roman" w:cs="Times New Roman"/>
          <w:sz w:val="24"/>
          <w:szCs w:val="24"/>
          <w:lang w:val="en-US"/>
        </w:rPr>
        <w:t xml:space="preserve">05.2014, </w:t>
      </w:r>
      <w:proofErr w:type="gramStart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proofErr w:type="gramEnd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Phantasmatic</w:t>
      </w:r>
      <w:proofErr w:type="spellEnd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Reality. A Phenomenological Study of the Cinematic Imagination</w:t>
      </w:r>
      <w:r w:rsidRPr="00B76699">
        <w:rPr>
          <w:rFonts w:ascii="Times New Roman" w:hAnsi="Times New Roman" w:cs="Times New Roman"/>
          <w:sz w:val="24"/>
          <w:szCs w:val="24"/>
          <w:lang w:val="en-US"/>
        </w:rPr>
        <w:t xml:space="preserve">, International conference: </w:t>
      </w:r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Film and Philosophy: Thinking Reality and Time Through Film</w:t>
      </w:r>
      <w:r w:rsidRPr="00B76699">
        <w:rPr>
          <w:rFonts w:ascii="Times New Roman" w:hAnsi="Times New Roman" w:cs="Times New Roman"/>
          <w:sz w:val="24"/>
          <w:szCs w:val="24"/>
          <w:lang w:val="en-US"/>
        </w:rPr>
        <w:t xml:space="preserve">, Centro de </w:t>
      </w:r>
      <w:proofErr w:type="spellStart"/>
      <w:r w:rsidRPr="00B76699">
        <w:rPr>
          <w:rFonts w:ascii="Times New Roman" w:hAnsi="Times New Roman" w:cs="Times New Roman"/>
          <w:sz w:val="24"/>
          <w:szCs w:val="24"/>
          <w:lang w:val="en-US"/>
        </w:rPr>
        <w:t>Filosofia</w:t>
      </w:r>
      <w:proofErr w:type="spellEnd"/>
      <w:r w:rsidRPr="00B76699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B76699">
        <w:rPr>
          <w:rFonts w:ascii="Times New Roman" w:hAnsi="Times New Roman" w:cs="Times New Roman"/>
          <w:sz w:val="24"/>
          <w:szCs w:val="24"/>
          <w:lang w:val="en-US"/>
        </w:rPr>
        <w:t>Universidade</w:t>
      </w:r>
      <w:proofErr w:type="spellEnd"/>
      <w:r w:rsidRPr="00B7669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76699">
        <w:rPr>
          <w:rFonts w:ascii="Times New Roman" w:hAnsi="Times New Roman" w:cs="Times New Roman"/>
          <w:sz w:val="24"/>
          <w:szCs w:val="24"/>
          <w:lang w:val="en-US"/>
        </w:rPr>
        <w:t>Lisboa</w:t>
      </w:r>
      <w:proofErr w:type="spellEnd"/>
      <w:r w:rsidRPr="00B76699">
        <w:rPr>
          <w:rFonts w:ascii="Times New Roman" w:hAnsi="Times New Roman" w:cs="Times New Roman"/>
          <w:sz w:val="24"/>
          <w:szCs w:val="24"/>
          <w:lang w:val="en-US"/>
        </w:rPr>
        <w:t>, Lisbon, Portugal;</w:t>
      </w:r>
    </w:p>
    <w:p w:rsidR="007C6F19" w:rsidRPr="00B76699" w:rsidRDefault="007C6F19" w:rsidP="007C6F19">
      <w:pPr>
        <w:numPr>
          <w:ilvl w:val="0"/>
          <w:numId w:val="4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B76699">
        <w:rPr>
          <w:rFonts w:ascii="Times New Roman" w:hAnsi="Times New Roman" w:cs="Times New Roman"/>
          <w:sz w:val="24"/>
          <w:szCs w:val="24"/>
        </w:rPr>
        <w:t xml:space="preserve">12.2013, </w:t>
      </w:r>
      <w:r w:rsidRPr="00B76699">
        <w:rPr>
          <w:rFonts w:ascii="Times New Roman" w:hAnsi="Times New Roman" w:cs="Times New Roman"/>
          <w:i/>
          <w:sz w:val="24"/>
          <w:szCs w:val="24"/>
        </w:rPr>
        <w:t>Pomiędzy fictum a imaginatum. Husserlowska koncepcja wyobraźni percepcyjnej</w:t>
      </w:r>
      <w:r w:rsidRPr="00B76699">
        <w:rPr>
          <w:rFonts w:ascii="Times New Roman" w:hAnsi="Times New Roman" w:cs="Times New Roman"/>
          <w:sz w:val="24"/>
          <w:szCs w:val="24"/>
        </w:rPr>
        <w:t xml:space="preserve"> (</w:t>
      </w:r>
      <w:r w:rsidRPr="00B76699">
        <w:rPr>
          <w:rFonts w:ascii="Times New Roman" w:hAnsi="Times New Roman" w:cs="Times New Roman"/>
          <w:i/>
          <w:sz w:val="24"/>
          <w:szCs w:val="24"/>
        </w:rPr>
        <w:t xml:space="preserve">Between Fictum and Imaginatum. </w:t>
      </w:r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proofErr w:type="spellStart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Husserlian</w:t>
      </w:r>
      <w:proofErr w:type="spellEnd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Theory of the Perceptual Imagination</w:t>
      </w:r>
      <w:r w:rsidRPr="00B76699">
        <w:rPr>
          <w:rFonts w:ascii="Times New Roman" w:hAnsi="Times New Roman" w:cs="Times New Roman"/>
          <w:sz w:val="24"/>
          <w:szCs w:val="24"/>
          <w:lang w:val="en-US"/>
        </w:rPr>
        <w:t>), International Conference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766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Activity and Passivity as the Categories of Phenomenology</w:t>
      </w:r>
      <w:r w:rsidRPr="00B76699">
        <w:rPr>
          <w:rFonts w:ascii="Times New Roman" w:hAnsi="Times New Roman" w:cs="Times New Roman"/>
          <w:sz w:val="24"/>
          <w:szCs w:val="24"/>
          <w:lang w:val="en-US"/>
        </w:rPr>
        <w:t xml:space="preserve"> co-or</w:t>
      </w:r>
      <w:r w:rsidR="00972829">
        <w:rPr>
          <w:rFonts w:ascii="Times New Roman" w:hAnsi="Times New Roman" w:cs="Times New Roman"/>
          <w:sz w:val="24"/>
          <w:szCs w:val="24"/>
          <w:lang w:val="en-US"/>
        </w:rPr>
        <w:t>ganized by Polish Phenomenological</w:t>
      </w:r>
      <w:bookmarkStart w:id="0" w:name="_GoBack"/>
      <w:bookmarkEnd w:id="0"/>
      <w:r w:rsidR="00972829">
        <w:rPr>
          <w:rFonts w:ascii="Times New Roman" w:hAnsi="Times New Roman" w:cs="Times New Roman"/>
          <w:sz w:val="24"/>
          <w:szCs w:val="24"/>
          <w:lang w:val="en-US"/>
        </w:rPr>
        <w:t xml:space="preserve"> Association</w:t>
      </w:r>
      <w:r w:rsidRPr="00B76699">
        <w:rPr>
          <w:rFonts w:ascii="Times New Roman" w:hAnsi="Times New Roman" w:cs="Times New Roman"/>
          <w:sz w:val="24"/>
          <w:szCs w:val="24"/>
          <w:lang w:val="en-US"/>
        </w:rPr>
        <w:t>, Institute of Philosophy and Sociology at Polish Academy of Science, Inst</w:t>
      </w:r>
      <w:r w:rsidR="00972829">
        <w:rPr>
          <w:rFonts w:ascii="Times New Roman" w:hAnsi="Times New Roman" w:cs="Times New Roman"/>
          <w:sz w:val="24"/>
          <w:szCs w:val="24"/>
          <w:lang w:val="en-US"/>
        </w:rPr>
        <w:t>itute of Philosophy UW, Warsaw</w:t>
      </w:r>
      <w:r w:rsidRPr="00B7669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C6F19" w:rsidRDefault="007C6F19" w:rsidP="007C6F19">
      <w:pPr>
        <w:numPr>
          <w:ilvl w:val="0"/>
          <w:numId w:val="4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Pr="00B76699">
        <w:rPr>
          <w:rFonts w:ascii="Times New Roman" w:hAnsi="Times New Roman" w:cs="Times New Roman"/>
          <w:sz w:val="24"/>
          <w:szCs w:val="24"/>
        </w:rPr>
        <w:t xml:space="preserve">06.2012 </w:t>
      </w:r>
      <w:r w:rsidRPr="00B76699">
        <w:rPr>
          <w:rFonts w:ascii="Times New Roman" w:hAnsi="Times New Roman" w:cs="Times New Roman"/>
          <w:i/>
          <w:sz w:val="24"/>
          <w:szCs w:val="24"/>
        </w:rPr>
        <w:t xml:space="preserve">„Szczeliny w nieskończoność…”. </w:t>
      </w:r>
      <w:r w:rsidRPr="007C6F19">
        <w:rPr>
          <w:rFonts w:ascii="Times New Roman" w:hAnsi="Times New Roman" w:cs="Times New Roman"/>
          <w:i/>
          <w:sz w:val="24"/>
          <w:szCs w:val="24"/>
        </w:rPr>
        <w:t xml:space="preserve">Bruno Schulza metafizyka śladu („Cracks into Infinity...”. </w:t>
      </w:r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Bruno Schulz’s Metaphysics of the Trace</w:t>
      </w:r>
      <w:r w:rsidRPr="00B76699">
        <w:rPr>
          <w:rFonts w:ascii="Times New Roman" w:hAnsi="Times New Roman" w:cs="Times New Roman"/>
          <w:sz w:val="24"/>
          <w:szCs w:val="24"/>
          <w:lang w:val="en-US"/>
        </w:rPr>
        <w:t xml:space="preserve">), conference: </w:t>
      </w:r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Schulz – </w:t>
      </w:r>
      <w:proofErr w:type="spellStart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między</w:t>
      </w:r>
      <w:proofErr w:type="spellEnd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mitem</w:t>
      </w:r>
      <w:proofErr w:type="spellEnd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</w:t>
      </w:r>
      <w:proofErr w:type="spellStart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filozofią</w:t>
      </w:r>
      <w:proofErr w:type="spellEnd"/>
      <w:r w:rsidRPr="00B766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Schulz. Between Myth and Philosophy</w:t>
      </w:r>
      <w:r w:rsidRPr="00B76699">
        <w:rPr>
          <w:rFonts w:ascii="Times New Roman" w:hAnsi="Times New Roman" w:cs="Times New Roman"/>
          <w:sz w:val="24"/>
          <w:szCs w:val="24"/>
          <w:lang w:val="en-US"/>
        </w:rPr>
        <w:t>), Institute of Philosophy UW;</w:t>
      </w:r>
    </w:p>
    <w:p w:rsidR="007C6F19" w:rsidRPr="00266D91" w:rsidRDefault="007C6F19" w:rsidP="007C6F19">
      <w:pPr>
        <w:numPr>
          <w:ilvl w:val="0"/>
          <w:numId w:val="4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6D91">
        <w:rPr>
          <w:rFonts w:ascii="Times New Roman" w:hAnsi="Times New Roman" w:cs="Times New Roman"/>
          <w:sz w:val="24"/>
          <w:szCs w:val="24"/>
          <w:lang w:val="en-US"/>
        </w:rPr>
        <w:t xml:space="preserve">12.12.2011, </w:t>
      </w:r>
      <w:proofErr w:type="spellStart"/>
      <w:r w:rsidRPr="00266D91">
        <w:rPr>
          <w:rFonts w:ascii="Times New Roman" w:hAnsi="Times New Roman" w:cs="Times New Roman"/>
          <w:i/>
          <w:sz w:val="24"/>
          <w:szCs w:val="24"/>
          <w:lang w:val="en-US"/>
        </w:rPr>
        <w:t>Aporie</w:t>
      </w:r>
      <w:proofErr w:type="spellEnd"/>
      <w:r w:rsidRPr="00266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66D91">
        <w:rPr>
          <w:rFonts w:ascii="Times New Roman" w:hAnsi="Times New Roman" w:cs="Times New Roman"/>
          <w:i/>
          <w:sz w:val="24"/>
          <w:szCs w:val="24"/>
          <w:lang w:val="en-US"/>
        </w:rPr>
        <w:t>egzystencji</w:t>
      </w:r>
      <w:proofErr w:type="spellEnd"/>
      <w:r w:rsidRPr="00266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66D91">
        <w:rPr>
          <w:rFonts w:ascii="Times New Roman" w:hAnsi="Times New Roman" w:cs="Times New Roman"/>
          <w:i/>
          <w:sz w:val="24"/>
          <w:szCs w:val="24"/>
          <w:lang w:val="en-US"/>
        </w:rPr>
        <w:t>estetycznej</w:t>
      </w:r>
      <w:proofErr w:type="spellEnd"/>
      <w:r w:rsidRPr="00266D91">
        <w:rPr>
          <w:rFonts w:ascii="Times New Roman" w:hAnsi="Times New Roman" w:cs="Times New Roman"/>
          <w:i/>
          <w:sz w:val="24"/>
          <w:szCs w:val="24"/>
          <w:lang w:val="en-US"/>
        </w:rPr>
        <w:t>: Kierkegaard, Nietzsche (</w:t>
      </w:r>
      <w:proofErr w:type="spellStart"/>
      <w:r w:rsidRPr="00266D91">
        <w:rPr>
          <w:rFonts w:ascii="Times New Roman" w:hAnsi="Times New Roman" w:cs="Times New Roman"/>
          <w:i/>
          <w:sz w:val="24"/>
          <w:szCs w:val="24"/>
          <w:lang w:val="en-US"/>
        </w:rPr>
        <w:t>Aporias</w:t>
      </w:r>
      <w:proofErr w:type="spellEnd"/>
      <w:r w:rsidRPr="00266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the Aesthetic Existence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: Kierkegaard, Nietzsche</w:t>
      </w:r>
      <w:r w:rsidRPr="00266D9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66D91">
        <w:rPr>
          <w:rFonts w:ascii="Times New Roman" w:hAnsi="Times New Roman" w:cs="Times New Roman"/>
          <w:sz w:val="24"/>
          <w:szCs w:val="24"/>
          <w:lang w:val="en-US"/>
        </w:rPr>
        <w:t xml:space="preserve">, symposium: </w:t>
      </w:r>
      <w:r w:rsidRPr="00266D91">
        <w:rPr>
          <w:rFonts w:ascii="Times New Roman" w:hAnsi="Times New Roman" w:cs="Times New Roman"/>
          <w:i/>
          <w:sz w:val="24"/>
          <w:szCs w:val="24"/>
          <w:lang w:val="en-US"/>
        </w:rPr>
        <w:t>„</w:t>
      </w:r>
      <w:proofErr w:type="spellStart"/>
      <w:r w:rsidRPr="00266D91">
        <w:rPr>
          <w:rFonts w:ascii="Times New Roman" w:hAnsi="Times New Roman" w:cs="Times New Roman"/>
          <w:i/>
          <w:sz w:val="24"/>
          <w:szCs w:val="24"/>
          <w:lang w:val="en-US"/>
        </w:rPr>
        <w:t>Puszka</w:t>
      </w:r>
      <w:proofErr w:type="spellEnd"/>
      <w:r w:rsidRPr="00266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66D91">
        <w:rPr>
          <w:rFonts w:ascii="Times New Roman" w:hAnsi="Times New Roman" w:cs="Times New Roman"/>
          <w:i/>
          <w:sz w:val="24"/>
          <w:szCs w:val="24"/>
          <w:lang w:val="en-US"/>
        </w:rPr>
        <w:t>Pandory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>”</w:t>
      </w:r>
      <w:r w:rsidRPr="00266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proofErr w:type="spellStart"/>
      <w:r w:rsidRPr="00266D91">
        <w:rPr>
          <w:rFonts w:ascii="Times New Roman" w:hAnsi="Times New Roman" w:cs="Times New Roman"/>
          <w:i/>
          <w:sz w:val="24"/>
          <w:szCs w:val="24"/>
          <w:lang w:val="en-US"/>
        </w:rPr>
        <w:t>Estetyzacja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Zwiazek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Polskich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Artystów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Plastyków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Zakład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Filozofii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Kultury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IF UW;</w:t>
      </w:r>
      <w:r w:rsidRPr="00266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7C6F19" w:rsidRPr="00B76699" w:rsidRDefault="007C6F19" w:rsidP="007C6F19">
      <w:pPr>
        <w:numPr>
          <w:ilvl w:val="0"/>
          <w:numId w:val="4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1627">
        <w:rPr>
          <w:rFonts w:ascii="Times New Roman" w:hAnsi="Times New Roman" w:cs="Times New Roman"/>
          <w:sz w:val="24"/>
          <w:szCs w:val="24"/>
          <w:lang w:val="en-US"/>
        </w:rPr>
        <w:t>31.</w:t>
      </w:r>
      <w:r>
        <w:rPr>
          <w:rFonts w:ascii="Times New Roman" w:hAnsi="Times New Roman" w:cs="Times New Roman"/>
          <w:sz w:val="24"/>
          <w:szCs w:val="24"/>
          <w:lang w:val="en-US"/>
        </w:rPr>
        <w:t>09</w:t>
      </w:r>
      <w:r w:rsidRPr="000D1627">
        <w:rPr>
          <w:rFonts w:ascii="Times New Roman" w:hAnsi="Times New Roman" w:cs="Times New Roman"/>
          <w:sz w:val="24"/>
          <w:szCs w:val="24"/>
          <w:lang w:val="en-US"/>
        </w:rPr>
        <w:t xml:space="preserve">.2011, </w:t>
      </w:r>
      <w:proofErr w:type="spellStart"/>
      <w:r w:rsidRPr="000D1627">
        <w:rPr>
          <w:rFonts w:ascii="Times New Roman" w:hAnsi="Times New Roman" w:cs="Times New Roman"/>
          <w:i/>
          <w:sz w:val="24"/>
          <w:szCs w:val="24"/>
          <w:lang w:val="en-US"/>
        </w:rPr>
        <w:t>Granice</w:t>
      </w:r>
      <w:proofErr w:type="spellEnd"/>
      <w:r w:rsidRPr="000D16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D1627">
        <w:rPr>
          <w:rFonts w:ascii="Times New Roman" w:hAnsi="Times New Roman" w:cs="Times New Roman"/>
          <w:i/>
          <w:sz w:val="24"/>
          <w:szCs w:val="24"/>
          <w:lang w:val="en-US"/>
        </w:rPr>
        <w:t>widzialnego</w:t>
      </w:r>
      <w:proofErr w:type="spellEnd"/>
      <w:r w:rsidRPr="000D16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Jean-Luc </w:t>
      </w:r>
      <w:proofErr w:type="spellStart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Mariona</w:t>
      </w:r>
      <w:proofErr w:type="spellEnd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fenomenologiczna</w:t>
      </w:r>
      <w:proofErr w:type="spellEnd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koncepcja</w:t>
      </w:r>
      <w:proofErr w:type="spellEnd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idola</w:t>
      </w:r>
      <w:proofErr w:type="spellEnd"/>
      <w:r w:rsidRPr="00B766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The Limits of the Visible. Jean-Luc Marion’s phenomenological conception of the idol</w:t>
      </w:r>
      <w:r w:rsidRPr="00B76699">
        <w:rPr>
          <w:rFonts w:ascii="Times New Roman" w:hAnsi="Times New Roman" w:cs="Times New Roman"/>
          <w:sz w:val="24"/>
          <w:szCs w:val="24"/>
          <w:lang w:val="en-US"/>
        </w:rPr>
        <w:t xml:space="preserve">), conference: </w:t>
      </w:r>
      <w:proofErr w:type="spellStart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Fenomen</w:t>
      </w:r>
      <w:proofErr w:type="spellEnd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przedstawienie</w:t>
      </w:r>
      <w:proofErr w:type="spellEnd"/>
      <w:r w:rsidRPr="00B766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The Phenomenon and the Presentation</w:t>
      </w:r>
      <w:r w:rsidRPr="00B76699">
        <w:rPr>
          <w:rFonts w:ascii="Times New Roman" w:hAnsi="Times New Roman" w:cs="Times New Roman"/>
          <w:sz w:val="24"/>
          <w:szCs w:val="24"/>
          <w:lang w:val="en-US"/>
        </w:rPr>
        <w:t>)  organized by Pol</w:t>
      </w:r>
      <w:r w:rsidR="00972829">
        <w:rPr>
          <w:rFonts w:ascii="Times New Roman" w:hAnsi="Times New Roman" w:cs="Times New Roman"/>
          <w:sz w:val="24"/>
          <w:szCs w:val="24"/>
          <w:lang w:val="en-US"/>
        </w:rPr>
        <w:t>ish Phenomenological Association, Warsaw</w:t>
      </w:r>
    </w:p>
    <w:p w:rsidR="007C6F19" w:rsidRPr="00B76699" w:rsidRDefault="007C6F19" w:rsidP="007C6F19">
      <w:pPr>
        <w:numPr>
          <w:ilvl w:val="0"/>
          <w:numId w:val="4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06.</w:t>
      </w:r>
      <w:r w:rsidRPr="00B76699">
        <w:rPr>
          <w:rFonts w:ascii="Times New Roman" w:hAnsi="Times New Roman" w:cs="Times New Roman"/>
          <w:sz w:val="24"/>
          <w:szCs w:val="24"/>
        </w:rPr>
        <w:t xml:space="preserve">05.2011 </w:t>
      </w:r>
      <w:r w:rsidRPr="00B76699">
        <w:rPr>
          <w:rFonts w:ascii="Times New Roman" w:hAnsi="Times New Roman" w:cs="Times New Roman"/>
          <w:i/>
          <w:sz w:val="24"/>
          <w:szCs w:val="24"/>
        </w:rPr>
        <w:t>Fenomenologiczna wykładnia kategorii wydarzenia</w:t>
      </w:r>
      <w:r w:rsidRPr="00B76699">
        <w:rPr>
          <w:rFonts w:ascii="Times New Roman" w:hAnsi="Times New Roman" w:cs="Times New Roman"/>
          <w:sz w:val="24"/>
          <w:szCs w:val="24"/>
        </w:rPr>
        <w:t xml:space="preserve"> (</w:t>
      </w:r>
      <w:r w:rsidRPr="00B76699">
        <w:rPr>
          <w:rFonts w:ascii="Times New Roman" w:hAnsi="Times New Roman" w:cs="Times New Roman"/>
          <w:i/>
          <w:sz w:val="24"/>
          <w:szCs w:val="24"/>
        </w:rPr>
        <w:t>The Phenomenological Interpretation of the Category of Event</w:t>
      </w:r>
      <w:r w:rsidRPr="00B76699">
        <w:rPr>
          <w:rFonts w:ascii="Times New Roman" w:hAnsi="Times New Roman" w:cs="Times New Roman"/>
          <w:sz w:val="24"/>
          <w:szCs w:val="24"/>
        </w:rPr>
        <w:t xml:space="preserve">), conference: </w:t>
      </w:r>
      <w:r w:rsidRPr="00B76699">
        <w:rPr>
          <w:rFonts w:ascii="Times New Roman" w:hAnsi="Times New Roman" w:cs="Times New Roman"/>
          <w:i/>
          <w:sz w:val="24"/>
          <w:szCs w:val="24"/>
        </w:rPr>
        <w:t>Kulturowo-historyczna rzeczywistość człowieka. Tradycja i nowoczesność</w:t>
      </w:r>
      <w:r w:rsidRPr="00B76699">
        <w:rPr>
          <w:rFonts w:ascii="Times New Roman" w:hAnsi="Times New Roman" w:cs="Times New Roman"/>
          <w:sz w:val="24"/>
          <w:szCs w:val="24"/>
        </w:rPr>
        <w:t xml:space="preserve"> (</w:t>
      </w:r>
      <w:r w:rsidRPr="00B76699">
        <w:rPr>
          <w:rFonts w:ascii="Times New Roman" w:hAnsi="Times New Roman" w:cs="Times New Roman"/>
          <w:i/>
          <w:sz w:val="24"/>
          <w:szCs w:val="24"/>
        </w:rPr>
        <w:t>Cultural-Historical Reality of Man. Tradition and Modernity</w:t>
      </w:r>
      <w:r w:rsidRPr="00B76699">
        <w:rPr>
          <w:rFonts w:ascii="Times New Roman" w:hAnsi="Times New Roman" w:cs="Times New Roman"/>
          <w:sz w:val="24"/>
          <w:szCs w:val="24"/>
        </w:rPr>
        <w:t>), Uniwersytet Marii Curie Skłodowskiej, Lublin;</w:t>
      </w:r>
    </w:p>
    <w:p w:rsidR="007C6F19" w:rsidRPr="00B76699" w:rsidRDefault="007C6F19" w:rsidP="007C6F19">
      <w:pPr>
        <w:numPr>
          <w:ilvl w:val="0"/>
          <w:numId w:val="4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1627">
        <w:rPr>
          <w:rFonts w:ascii="Times New Roman" w:hAnsi="Times New Roman" w:cs="Times New Roman"/>
          <w:sz w:val="24"/>
          <w:szCs w:val="24"/>
        </w:rPr>
        <w:t xml:space="preserve">19.11.2010 </w:t>
      </w:r>
      <w:r w:rsidRPr="000D1627">
        <w:rPr>
          <w:rFonts w:ascii="Times New Roman" w:hAnsi="Times New Roman" w:cs="Times New Roman"/>
          <w:i/>
          <w:sz w:val="24"/>
          <w:szCs w:val="24"/>
        </w:rPr>
        <w:t>Pamięć a powtórzenie.Przyczynek do analizy egzystencjalnej</w:t>
      </w:r>
      <w:r w:rsidRPr="000D1627">
        <w:rPr>
          <w:rFonts w:ascii="Times New Roman" w:hAnsi="Times New Roman" w:cs="Times New Roman"/>
          <w:sz w:val="24"/>
          <w:szCs w:val="24"/>
        </w:rPr>
        <w:t xml:space="preserve"> (</w:t>
      </w:r>
      <w:r w:rsidRPr="000D1627">
        <w:rPr>
          <w:rFonts w:ascii="Times New Roman" w:hAnsi="Times New Roman" w:cs="Times New Roman"/>
          <w:i/>
          <w:sz w:val="24"/>
          <w:szCs w:val="24"/>
        </w:rPr>
        <w:t xml:space="preserve">Memory and Repetition. </w:t>
      </w:r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A Contribution to the Existential Analysis</w:t>
      </w:r>
      <w:r w:rsidRPr="00B76699">
        <w:rPr>
          <w:rFonts w:ascii="Times New Roman" w:hAnsi="Times New Roman" w:cs="Times New Roman"/>
          <w:sz w:val="24"/>
          <w:szCs w:val="24"/>
          <w:lang w:val="en-US"/>
        </w:rPr>
        <w:t xml:space="preserve">), conference: </w:t>
      </w:r>
      <w:proofErr w:type="spellStart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Pałace</w:t>
      </w:r>
      <w:proofErr w:type="spellEnd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Pamięci</w:t>
      </w:r>
      <w:proofErr w:type="spellEnd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– </w:t>
      </w:r>
      <w:proofErr w:type="spellStart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ars</w:t>
      </w:r>
      <w:proofErr w:type="spellEnd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memoriae</w:t>
      </w:r>
      <w:proofErr w:type="spellEnd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 </w:t>
      </w:r>
      <w:proofErr w:type="spellStart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dobie</w:t>
      </w:r>
      <w:proofErr w:type="spellEnd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internetu</w:t>
      </w:r>
      <w:proofErr w:type="spellEnd"/>
      <w:r w:rsidRPr="00B766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Palaces of Memory – </w:t>
      </w:r>
      <w:proofErr w:type="spellStart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Ars</w:t>
      </w:r>
      <w:proofErr w:type="spellEnd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Memoriae</w:t>
      </w:r>
      <w:proofErr w:type="spellEnd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the Era of Internet</w:t>
      </w:r>
      <w:r w:rsidRPr="00B76699">
        <w:rPr>
          <w:rFonts w:ascii="Times New Roman" w:hAnsi="Times New Roman" w:cs="Times New Roman"/>
          <w:sz w:val="24"/>
          <w:szCs w:val="24"/>
          <w:lang w:val="en-US"/>
        </w:rPr>
        <w:t>), Institute of Philosophy UW, Warszawa;</w:t>
      </w:r>
    </w:p>
    <w:p w:rsidR="007C6F19" w:rsidRPr="004A11DA" w:rsidRDefault="007C6F19" w:rsidP="007C6F19">
      <w:pPr>
        <w:numPr>
          <w:ilvl w:val="0"/>
          <w:numId w:val="4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F19">
        <w:rPr>
          <w:rFonts w:ascii="Times New Roman" w:hAnsi="Times New Roman" w:cs="Times New Roman"/>
          <w:sz w:val="24"/>
          <w:szCs w:val="24"/>
        </w:rPr>
        <w:t xml:space="preserve">05.2006 </w:t>
      </w:r>
      <w:r w:rsidRPr="007C6F19">
        <w:rPr>
          <w:rFonts w:ascii="Times New Roman" w:hAnsi="Times New Roman" w:cs="Times New Roman"/>
          <w:i/>
          <w:sz w:val="24"/>
          <w:szCs w:val="24"/>
        </w:rPr>
        <w:t>Subiektywność w okowach. O Freudow</w:t>
      </w:r>
      <w:r w:rsidRPr="004A11DA">
        <w:rPr>
          <w:rFonts w:ascii="Times New Roman" w:hAnsi="Times New Roman" w:cs="Times New Roman"/>
          <w:i/>
          <w:sz w:val="24"/>
          <w:szCs w:val="24"/>
        </w:rPr>
        <w:t>skim (de)konstruowaniu podmiotu</w:t>
      </w:r>
      <w:r w:rsidRPr="004A11DA">
        <w:rPr>
          <w:rFonts w:ascii="Times New Roman" w:hAnsi="Times New Roman" w:cs="Times New Roman"/>
          <w:sz w:val="24"/>
          <w:szCs w:val="24"/>
        </w:rPr>
        <w:t xml:space="preserve"> (</w:t>
      </w:r>
      <w:r w:rsidRPr="004A11DA">
        <w:rPr>
          <w:rFonts w:ascii="Times New Roman" w:hAnsi="Times New Roman" w:cs="Times New Roman"/>
          <w:i/>
          <w:sz w:val="24"/>
          <w:szCs w:val="24"/>
        </w:rPr>
        <w:t xml:space="preserve">Subjectivity Bound. </w:t>
      </w:r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>On the Freudian (De)Construction of Subjectivity</w:t>
      </w:r>
      <w:r w:rsidRPr="004A11DA">
        <w:rPr>
          <w:rFonts w:ascii="Times New Roman" w:hAnsi="Times New Roman" w:cs="Times New Roman"/>
          <w:sz w:val="24"/>
          <w:szCs w:val="24"/>
          <w:lang w:val="en-US"/>
        </w:rPr>
        <w:t xml:space="preserve">), conference: </w:t>
      </w:r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 xml:space="preserve">Freud </w:t>
      </w:r>
      <w:proofErr w:type="spellStart"/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>filozofia</w:t>
      </w:r>
      <w:proofErr w:type="spellEnd"/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>kultury</w:t>
      </w:r>
      <w:proofErr w:type="spellEnd"/>
      <w:r w:rsidRPr="004A11D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>Freud and Philosophy of Culture</w:t>
      </w:r>
      <w:r w:rsidRPr="004A11DA">
        <w:rPr>
          <w:rFonts w:ascii="Times New Roman" w:hAnsi="Times New Roman" w:cs="Times New Roman"/>
          <w:sz w:val="24"/>
          <w:szCs w:val="24"/>
          <w:lang w:val="en-US"/>
        </w:rPr>
        <w:t>), Institute of Philosophy UW and Austrian Cultural Forum in Warsaw, Warszawa;</w:t>
      </w:r>
    </w:p>
    <w:p w:rsidR="007C6F19" w:rsidRDefault="007C6F19" w:rsidP="007C6F19">
      <w:pPr>
        <w:numPr>
          <w:ilvl w:val="0"/>
          <w:numId w:val="4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669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12.2005 </w:t>
      </w:r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The nocturnal path of melancholy. The chance of individuation according to Søren Kierkegaard</w:t>
      </w:r>
      <w:r w:rsidRPr="00B76699">
        <w:rPr>
          <w:rFonts w:ascii="Times New Roman" w:hAnsi="Times New Roman" w:cs="Times New Roman"/>
          <w:sz w:val="24"/>
          <w:szCs w:val="24"/>
          <w:lang w:val="en-US"/>
        </w:rPr>
        <w:t xml:space="preserve">, conference: </w:t>
      </w:r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Kierkegaard and Asia</w:t>
      </w:r>
      <w:r w:rsidRPr="00B76699">
        <w:rPr>
          <w:rFonts w:ascii="Times New Roman" w:hAnsi="Times New Roman" w:cs="Times New Roman"/>
          <w:sz w:val="24"/>
          <w:szCs w:val="24"/>
          <w:lang w:val="en-US"/>
        </w:rPr>
        <w:t>, The Kierkegaard Society of Japan, University of Melbourne,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Ormond College,</w:t>
      </w:r>
      <w:r w:rsidRPr="00B76699">
        <w:rPr>
          <w:rFonts w:ascii="Times New Roman" w:hAnsi="Times New Roman" w:cs="Times New Roman"/>
          <w:sz w:val="24"/>
          <w:szCs w:val="24"/>
          <w:lang w:val="en-US"/>
        </w:rPr>
        <w:t xml:space="preserve"> Melbourne;</w:t>
      </w:r>
    </w:p>
    <w:p w:rsidR="007C6F19" w:rsidRPr="00B76699" w:rsidRDefault="007C6F19" w:rsidP="007C6F19">
      <w:pPr>
        <w:numPr>
          <w:ilvl w:val="0"/>
          <w:numId w:val="4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B76699">
        <w:rPr>
          <w:rFonts w:ascii="Times New Roman" w:hAnsi="Times New Roman" w:cs="Times New Roman"/>
          <w:sz w:val="24"/>
          <w:szCs w:val="24"/>
        </w:rPr>
        <w:t xml:space="preserve">05.2005 </w:t>
      </w:r>
      <w:r w:rsidRPr="00B76699">
        <w:rPr>
          <w:rFonts w:ascii="Times New Roman" w:hAnsi="Times New Roman" w:cs="Times New Roman"/>
          <w:i/>
          <w:sz w:val="24"/>
          <w:szCs w:val="24"/>
        </w:rPr>
        <w:t xml:space="preserve">Rozważania o grzechu, lęku i samotności. </w:t>
      </w:r>
      <w:proofErr w:type="spellStart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Fenomenologia</w:t>
      </w:r>
      <w:proofErr w:type="spellEnd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świadomości</w:t>
      </w:r>
      <w:proofErr w:type="spellEnd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 </w:t>
      </w:r>
      <w:proofErr w:type="spellStart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ujęciu</w:t>
      </w:r>
      <w:proofErr w:type="spellEnd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Sørena</w:t>
      </w:r>
      <w:proofErr w:type="spellEnd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Kierkegaarda</w:t>
      </w:r>
      <w:proofErr w:type="spellEnd"/>
      <w:r w:rsidRPr="00B766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Reflections on Sin, Anxiety and Loneliness. Phenomenology of Consciousness according to Søren Kierkegaard</w:t>
      </w:r>
      <w:r w:rsidRPr="00B76699">
        <w:rPr>
          <w:rFonts w:ascii="Times New Roman" w:hAnsi="Times New Roman" w:cs="Times New Roman"/>
          <w:sz w:val="24"/>
          <w:szCs w:val="24"/>
          <w:lang w:val="en-US"/>
        </w:rPr>
        <w:t xml:space="preserve">) conference: </w:t>
      </w:r>
      <w:proofErr w:type="spellStart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Miłość</w:t>
      </w:r>
      <w:proofErr w:type="spellEnd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samotność</w:t>
      </w:r>
      <w:proofErr w:type="spellEnd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Wokół</w:t>
      </w:r>
      <w:proofErr w:type="spellEnd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myśli</w:t>
      </w:r>
      <w:proofErr w:type="spellEnd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Sørena</w:t>
      </w:r>
      <w:proofErr w:type="spellEnd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Kierkegaarda</w:t>
      </w:r>
      <w:proofErr w:type="spellEnd"/>
      <w:r w:rsidRPr="00B766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Love and Loneliness. Around the Thought of Søren Kierkegaard</w:t>
      </w:r>
      <w:r w:rsidRPr="00B76699">
        <w:rPr>
          <w:rFonts w:ascii="Times New Roman" w:hAnsi="Times New Roman" w:cs="Times New Roman"/>
          <w:sz w:val="24"/>
          <w:szCs w:val="24"/>
          <w:lang w:val="en-US"/>
        </w:rPr>
        <w:t>), Institute of Philosophy UW and Polish Academy of Science, Warsaw;</w:t>
      </w:r>
    </w:p>
    <w:p w:rsidR="007C6F19" w:rsidRPr="00B76699" w:rsidRDefault="007C6F19" w:rsidP="007C6F19">
      <w:pPr>
        <w:numPr>
          <w:ilvl w:val="0"/>
          <w:numId w:val="4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24.</w:t>
      </w:r>
      <w:r w:rsidRPr="00B76699">
        <w:rPr>
          <w:rFonts w:ascii="Times New Roman" w:hAnsi="Times New Roman" w:cs="Times New Roman"/>
          <w:sz w:val="24"/>
          <w:szCs w:val="24"/>
          <w:lang w:val="en-US"/>
        </w:rPr>
        <w:t xml:space="preserve">06.2004, </w:t>
      </w:r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Being as a Repetition: Category of Repetition in Philosophy of    Freud, Nietzsche and Kierkegaard</w:t>
      </w:r>
      <w:r w:rsidRPr="00B76699">
        <w:rPr>
          <w:rFonts w:ascii="Times New Roman" w:hAnsi="Times New Roman" w:cs="Times New Roman"/>
          <w:sz w:val="24"/>
          <w:szCs w:val="24"/>
          <w:lang w:val="en-US"/>
        </w:rPr>
        <w:t xml:space="preserve">, international conference: </w:t>
      </w:r>
      <w:r w:rsidRPr="00B76699">
        <w:rPr>
          <w:rFonts w:ascii="Times New Roman" w:hAnsi="Times New Roman" w:cs="Times New Roman"/>
          <w:i/>
          <w:sz w:val="24"/>
          <w:szCs w:val="24"/>
          <w:lang w:val="en-US"/>
        </w:rPr>
        <w:t>Memory, Haunting, Discourse/Discourse, Haunting, Memory</w:t>
      </w:r>
      <w:r w:rsidRPr="00B76699">
        <w:rPr>
          <w:rFonts w:ascii="Times New Roman" w:hAnsi="Times New Roman" w:cs="Times New Roman"/>
          <w:sz w:val="24"/>
          <w:szCs w:val="24"/>
          <w:lang w:val="en-US"/>
        </w:rPr>
        <w:t>, University of Karlstad, Karlstad, Sweden;</w:t>
      </w:r>
    </w:p>
    <w:p w:rsidR="007C6F19" w:rsidRPr="004A11DA" w:rsidRDefault="007C6F19" w:rsidP="007C6F19">
      <w:pPr>
        <w:numPr>
          <w:ilvl w:val="0"/>
          <w:numId w:val="4"/>
        </w:numPr>
        <w:spacing w:after="0" w:line="360" w:lineRule="auto"/>
        <w:ind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13.</w:t>
      </w:r>
      <w:r w:rsidRPr="004A11DA">
        <w:rPr>
          <w:rFonts w:ascii="Times New Roman" w:hAnsi="Times New Roman" w:cs="Times New Roman"/>
          <w:sz w:val="24"/>
          <w:szCs w:val="24"/>
          <w:lang w:val="en-US"/>
        </w:rPr>
        <w:t xml:space="preserve">03.2004, </w:t>
      </w:r>
      <w:proofErr w:type="spellStart"/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>Studium</w:t>
      </w:r>
      <w:proofErr w:type="spellEnd"/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“</w:t>
      </w:r>
      <w:proofErr w:type="spellStart"/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>erotyki</w:t>
      </w:r>
      <w:proofErr w:type="spellEnd"/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>pośredniej</w:t>
      </w:r>
      <w:proofErr w:type="spellEnd"/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”, </w:t>
      </w:r>
      <w:proofErr w:type="spellStart"/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>czyli</w:t>
      </w:r>
      <w:proofErr w:type="spellEnd"/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>Gombrowiczowska</w:t>
      </w:r>
      <w:proofErr w:type="spellEnd"/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>estetyzacja</w:t>
      </w:r>
      <w:proofErr w:type="spellEnd"/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>podmiotu</w:t>
      </w:r>
      <w:proofErr w:type="spellEnd"/>
      <w:r w:rsidRPr="004A11D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Study of “Mediate Erotic” – </w:t>
      </w:r>
      <w:proofErr w:type="spellStart"/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>Aestheticization</w:t>
      </w:r>
      <w:proofErr w:type="spellEnd"/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Subjectivity in </w:t>
      </w:r>
      <w:proofErr w:type="spellStart"/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>Witold</w:t>
      </w:r>
      <w:proofErr w:type="spellEnd"/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>Gombrowicz’s</w:t>
      </w:r>
      <w:proofErr w:type="spellEnd"/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perspective</w:t>
      </w:r>
      <w:r w:rsidRPr="004A11DA">
        <w:rPr>
          <w:rFonts w:ascii="Times New Roman" w:hAnsi="Times New Roman" w:cs="Times New Roman"/>
          <w:sz w:val="24"/>
          <w:szCs w:val="24"/>
          <w:lang w:val="en-US"/>
        </w:rPr>
        <w:t xml:space="preserve">), conference: </w:t>
      </w:r>
      <w:proofErr w:type="spellStart"/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>Gombrowicz</w:t>
      </w:r>
      <w:proofErr w:type="spellEnd"/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>filozofia</w:t>
      </w:r>
      <w:proofErr w:type="spellEnd"/>
      <w:r w:rsidRPr="004A11D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>Gombrowicz</w:t>
      </w:r>
      <w:proofErr w:type="spellEnd"/>
      <w:r w:rsidRPr="004A11D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Philosophy</w:t>
      </w:r>
      <w:r w:rsidRPr="004A11DA">
        <w:rPr>
          <w:rFonts w:ascii="Times New Roman" w:hAnsi="Times New Roman" w:cs="Times New Roman"/>
          <w:sz w:val="24"/>
          <w:szCs w:val="24"/>
          <w:lang w:val="en-US"/>
        </w:rPr>
        <w:t>), Institute of Philosophy UW, Warszawa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C6F19" w:rsidRDefault="007C6F19" w:rsidP="007C6F19">
      <w:pPr>
        <w:spacing w:after="0" w:line="360" w:lineRule="auto"/>
        <w:ind w:left="360"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C6F19" w:rsidRDefault="007C6F19" w:rsidP="007C6F19">
      <w:pPr>
        <w:spacing w:after="0" w:line="360" w:lineRule="auto"/>
        <w:ind w:left="360" w:right="-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295F" w:rsidRPr="007C6F19" w:rsidRDefault="00F51BF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6295F" w:rsidRPr="007C6F19" w:rsidSect="00474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7581C"/>
    <w:multiLevelType w:val="hybridMultilevel"/>
    <w:tmpl w:val="2F38F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22B93"/>
    <w:multiLevelType w:val="hybridMultilevel"/>
    <w:tmpl w:val="D61EB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82030"/>
    <w:multiLevelType w:val="hybridMultilevel"/>
    <w:tmpl w:val="B0FC278A"/>
    <w:lvl w:ilvl="0" w:tplc="005C2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1493B"/>
    <w:multiLevelType w:val="hybridMultilevel"/>
    <w:tmpl w:val="4C54AD6A"/>
    <w:lvl w:ilvl="0" w:tplc="48FC7FFC">
      <w:numFmt w:val="bullet"/>
      <w:lvlText w:val="-"/>
      <w:lvlJc w:val="left"/>
      <w:pPr>
        <w:ind w:left="10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30EB60E1"/>
    <w:multiLevelType w:val="hybridMultilevel"/>
    <w:tmpl w:val="F086EEEC"/>
    <w:lvl w:ilvl="0" w:tplc="DA5A2D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714DA"/>
    <w:multiLevelType w:val="hybridMultilevel"/>
    <w:tmpl w:val="44DE8078"/>
    <w:lvl w:ilvl="0" w:tplc="9946AE96">
      <w:start w:val="2004"/>
      <w:numFmt w:val="bullet"/>
      <w:lvlText w:val="–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ADF20A7"/>
    <w:multiLevelType w:val="hybridMultilevel"/>
    <w:tmpl w:val="6C128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CF6CB3"/>
    <w:multiLevelType w:val="hybridMultilevel"/>
    <w:tmpl w:val="ABD6C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6C617F"/>
    <w:multiLevelType w:val="hybridMultilevel"/>
    <w:tmpl w:val="375E9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C9"/>
    <w:rsid w:val="001770B4"/>
    <w:rsid w:val="00197F82"/>
    <w:rsid w:val="002540A2"/>
    <w:rsid w:val="002D7C0B"/>
    <w:rsid w:val="004800A0"/>
    <w:rsid w:val="004B2793"/>
    <w:rsid w:val="00560B88"/>
    <w:rsid w:val="00564DA4"/>
    <w:rsid w:val="005B5352"/>
    <w:rsid w:val="00672532"/>
    <w:rsid w:val="007A5285"/>
    <w:rsid w:val="007C6F19"/>
    <w:rsid w:val="008856AE"/>
    <w:rsid w:val="008C0CF7"/>
    <w:rsid w:val="00972829"/>
    <w:rsid w:val="009B56CA"/>
    <w:rsid w:val="009F7C11"/>
    <w:rsid w:val="00BA6161"/>
    <w:rsid w:val="00BC0578"/>
    <w:rsid w:val="00BF0B08"/>
    <w:rsid w:val="00CE1CD2"/>
    <w:rsid w:val="00D344B2"/>
    <w:rsid w:val="00E11F59"/>
    <w:rsid w:val="00E503D7"/>
    <w:rsid w:val="00E705B3"/>
    <w:rsid w:val="00EB3D2F"/>
    <w:rsid w:val="00ED3FBF"/>
    <w:rsid w:val="00F51BFE"/>
    <w:rsid w:val="00FD5A93"/>
    <w:rsid w:val="00FF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4AA81-B332-4CEE-A975-E690F009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F19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C6F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616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F0B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onos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umanephilosoph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bursztyka@uw.edu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yonosuke.net/kierkegaard/2005/burszty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1655</TotalTime>
  <Pages>9</Pages>
  <Words>2500</Words>
  <Characters>15000</Characters>
  <Application>Microsoft Office Word</Application>
  <DocSecurity>0</DocSecurity>
  <Lines>125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</dc:creator>
  <cp:keywords/>
  <dc:description/>
  <cp:lastModifiedBy>Przemek</cp:lastModifiedBy>
  <cp:revision>17</cp:revision>
  <dcterms:created xsi:type="dcterms:W3CDTF">2016-04-08T20:27:00Z</dcterms:created>
  <dcterms:modified xsi:type="dcterms:W3CDTF">2016-09-17T04:32:00Z</dcterms:modified>
</cp:coreProperties>
</file>